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4A" w:rsidRDefault="009F4D8E" w:rsidP="00B0074A">
      <w:pPr>
        <w:spacing w:line="256" w:lineRule="auto"/>
        <w:jc w:val="center"/>
        <w:rPr>
          <w:rFonts w:ascii="Century Gothic" w:eastAsia="Calibri" w:hAnsi="Century Gothic"/>
          <w:b/>
          <w:color w:val="671167"/>
          <w:sz w:val="36"/>
          <w:szCs w:val="36"/>
        </w:rPr>
      </w:pPr>
      <w:r w:rsidRPr="009F4D8E">
        <w:rPr>
          <w:rFonts w:ascii="Century Gothic" w:eastAsia="Calibri" w:hAnsi="Century Gothic"/>
          <w:b/>
          <w:color w:val="671167"/>
          <w:sz w:val="36"/>
          <w:szCs w:val="36"/>
        </w:rPr>
        <w:t>ANLEITUNG zum INFO-BLATT FÜR TIERHALTE</w:t>
      </w:r>
      <w:r w:rsidR="00B0074A">
        <w:rPr>
          <w:rFonts w:ascii="Century Gothic" w:eastAsia="Calibri" w:hAnsi="Century Gothic"/>
          <w:b/>
          <w:color w:val="671167"/>
          <w:sz w:val="36"/>
          <w:szCs w:val="36"/>
        </w:rPr>
        <w:t>R</w:t>
      </w:r>
    </w:p>
    <w:sdt>
      <w:sdtPr>
        <w:rPr>
          <w:b/>
          <w:color w:val="671167"/>
        </w:rPr>
        <w:id w:val="1384068187"/>
        <w:docPartObj>
          <w:docPartGallery w:val="Cover Pages"/>
          <w:docPartUnique/>
        </w:docPartObj>
      </w:sdtPr>
      <w:sdtEndPr>
        <w:rPr>
          <w:rFonts w:asciiTheme="minorHAnsi" w:eastAsiaTheme="minorEastAsia" w:hAnsiTheme="minorHAnsi" w:cstheme="minorBidi"/>
          <w:b w:val="0"/>
          <w:color w:val="auto"/>
          <w:kern w:val="0"/>
          <w:sz w:val="2"/>
          <w:szCs w:val="22"/>
          <w:lang w:eastAsia="de-AT"/>
        </w:rPr>
      </w:sdtEndPr>
      <w:sdtContent>
        <w:p w:rsidR="00C14ABC" w:rsidRDefault="00B3369A" w:rsidP="00B0074A">
          <w:pPr>
            <w:spacing w:line="256" w:lineRule="auto"/>
            <w:rPr>
              <w:rFonts w:asciiTheme="minorHAnsi" w:hAnsiTheme="minorHAnsi" w:cstheme="minorHAnsi"/>
            </w:rPr>
          </w:pPr>
          <w:r>
            <w:rPr>
              <w:rFonts w:asciiTheme="minorHAnsi" w:hAnsiTheme="minorHAnsi" w:cstheme="minorHAnsi"/>
            </w:rPr>
            <w:t>Liebe Kollegin, lieber Kollege,</w:t>
          </w:r>
          <w:r w:rsidR="001F06F6">
            <w:rPr>
              <w:rFonts w:asciiTheme="minorHAnsi" w:hAnsiTheme="minorHAnsi" w:cstheme="minorHAnsi"/>
            </w:rPr>
            <w:t xml:space="preserve"> </w:t>
          </w:r>
          <w:r>
            <w:rPr>
              <w:rFonts w:asciiTheme="minorHAnsi" w:hAnsiTheme="minorHAnsi" w:cstheme="minorHAnsi"/>
            </w:rPr>
            <w:t xml:space="preserve">hier eine kleine Anleitung für </w:t>
          </w:r>
          <w:r w:rsidR="00C45CBE">
            <w:rPr>
              <w:rFonts w:asciiTheme="minorHAnsi" w:hAnsiTheme="minorHAnsi" w:cstheme="minorHAnsi"/>
            </w:rPr>
            <w:t>meine Vorlage</w:t>
          </w:r>
          <w:r w:rsidR="003133C4">
            <w:rPr>
              <w:rFonts w:asciiTheme="minorHAnsi" w:hAnsiTheme="minorHAnsi" w:cstheme="minorHAnsi"/>
            </w:rPr>
            <w:t xml:space="preserve">: </w:t>
          </w:r>
        </w:p>
        <w:p w:rsidR="00B3369A" w:rsidRPr="00C14ABC" w:rsidRDefault="003133C4">
          <w:pPr>
            <w:rPr>
              <w:rFonts w:asciiTheme="minorHAnsi" w:hAnsiTheme="minorHAnsi" w:cstheme="minorHAnsi"/>
            </w:rPr>
          </w:pPr>
          <w:r w:rsidRPr="003133C4">
            <w:rPr>
              <w:rFonts w:asciiTheme="minorHAnsi" w:hAnsiTheme="minorHAnsi" w:cstheme="minorHAnsi"/>
              <w:b/>
            </w:rPr>
            <w:t>Ausschlussdiät bei VD auf FM-Allergie</w:t>
          </w:r>
          <w:r w:rsidR="00C14ABC">
            <w:rPr>
              <w:rFonts w:asciiTheme="minorHAnsi" w:hAnsiTheme="minorHAnsi" w:cstheme="minorHAnsi"/>
              <w:b/>
            </w:rPr>
            <w:t xml:space="preserve">. </w:t>
          </w:r>
          <w:r w:rsidR="00C14ABC" w:rsidRPr="00C14ABC">
            <w:rPr>
              <w:rFonts w:asciiTheme="minorHAnsi" w:hAnsiTheme="minorHAnsi" w:cstheme="minorHAnsi"/>
            </w:rPr>
            <w:t>Diese Vorlage ist zum Mitgeben an Tierhalter.</w:t>
          </w:r>
        </w:p>
        <w:p w:rsidR="001F06F6" w:rsidRDefault="001F06F6">
          <w:pPr>
            <w:rPr>
              <w:rFonts w:asciiTheme="minorHAnsi" w:hAnsiTheme="minorHAnsi" w:cstheme="minorHAnsi"/>
              <w:iCs/>
              <w:lang w:val="de-DE"/>
            </w:rPr>
          </w:pPr>
          <w:r>
            <w:rPr>
              <w:rFonts w:asciiTheme="minorHAnsi" w:hAnsiTheme="minorHAnsi" w:cstheme="minorHAnsi"/>
              <w:lang w:val="de-DE"/>
            </w:rPr>
            <w:t>A</w:t>
          </w:r>
          <w:r w:rsidRPr="001F06F6">
            <w:rPr>
              <w:rFonts w:asciiTheme="minorHAnsi" w:hAnsiTheme="minorHAnsi" w:cstheme="minorHAnsi"/>
              <w:lang w:val="de-DE"/>
            </w:rPr>
            <w:t>us meiner Zeit als aktive Tierärztin weiß ich, wie oft man sich den Mund fusselig redet und erklärt und erklärt</w:t>
          </w:r>
          <w:r>
            <w:rPr>
              <w:rFonts w:asciiTheme="minorHAnsi" w:hAnsiTheme="minorHAnsi" w:cstheme="minorHAnsi"/>
              <w:lang w:val="de-DE"/>
            </w:rPr>
            <w:t xml:space="preserve">…. </w:t>
          </w:r>
          <w:r w:rsidRPr="001F06F6">
            <w:rPr>
              <w:rFonts w:asciiTheme="minorHAnsi" w:hAnsiTheme="minorHAnsi" w:cstheme="minorHAnsi"/>
              <w:lang w:val="de-DE"/>
            </w:rPr>
            <w:t xml:space="preserve">Wenn man </w:t>
          </w:r>
          <w:r>
            <w:rPr>
              <w:rFonts w:asciiTheme="minorHAnsi" w:hAnsiTheme="minorHAnsi" w:cstheme="minorHAnsi"/>
              <w:lang w:val="de-DE"/>
            </w:rPr>
            <w:t xml:space="preserve">z.B. </w:t>
          </w:r>
          <w:r w:rsidRPr="001F06F6">
            <w:rPr>
              <w:rFonts w:asciiTheme="minorHAnsi" w:hAnsiTheme="minorHAnsi" w:cstheme="minorHAnsi"/>
              <w:lang w:val="de-DE"/>
            </w:rPr>
            <w:t>den Ablauf und die </w:t>
          </w:r>
          <w:r w:rsidRPr="001F06F6">
            <w:rPr>
              <w:rFonts w:asciiTheme="minorHAnsi" w:hAnsiTheme="minorHAnsi" w:cstheme="minorHAnsi"/>
              <w:bCs/>
              <w:lang w:val="de-DE"/>
            </w:rPr>
            <w:t>Notwendigkeit einer Ausschlussdiät</w:t>
          </w:r>
          <w:r w:rsidRPr="001F06F6">
            <w:rPr>
              <w:rFonts w:asciiTheme="minorHAnsi" w:hAnsiTheme="minorHAnsi" w:cstheme="minorHAnsi"/>
              <w:lang w:val="de-DE"/>
            </w:rPr>
            <w:t> erläutert. Die Tierhalter nicken und man denkt: </w:t>
          </w:r>
          <w:r w:rsidRPr="001F06F6">
            <w:rPr>
              <w:rFonts w:asciiTheme="minorHAnsi" w:hAnsiTheme="minorHAnsi" w:cstheme="minorHAnsi"/>
              <w:i/>
              <w:iCs/>
              <w:lang w:val="de-DE"/>
            </w:rPr>
            <w:t>Super, dann ist ja alles klar!</w:t>
          </w:r>
        </w:p>
        <w:p w:rsidR="001F06F6" w:rsidRDefault="001F06F6">
          <w:pPr>
            <w:rPr>
              <w:rFonts w:asciiTheme="minorHAnsi" w:hAnsiTheme="minorHAnsi" w:cstheme="minorHAnsi"/>
            </w:rPr>
          </w:pPr>
          <w:r w:rsidRPr="001F06F6">
            <w:rPr>
              <w:rFonts w:asciiTheme="minorHAnsi" w:hAnsiTheme="minorHAnsi" w:cstheme="minorHAnsi"/>
              <w:lang w:val="de-DE"/>
            </w:rPr>
            <w:t>Bis, ja bis man beim nächsten Kontrolltermin Sätze hört wie:</w:t>
          </w:r>
          <w:r w:rsidRPr="001F06F6">
            <w:rPr>
              <w:rFonts w:asciiTheme="minorHAnsi" w:hAnsiTheme="minorHAnsi" w:cstheme="minorHAnsi"/>
              <w:lang w:val="de-DE"/>
            </w:rPr>
            <w:br/>
          </w:r>
          <w:r w:rsidRPr="001F06F6">
            <w:rPr>
              <w:rFonts w:asciiTheme="minorHAnsi" w:hAnsiTheme="minorHAnsi" w:cstheme="minorHAnsi"/>
              <w:i/>
              <w:iCs/>
              <w:lang w:val="de-DE"/>
            </w:rPr>
            <w:t>Aber das eine Radl Knackwurst durfte er schon bekommen, oder? Darauf wartet er immer. Ist unser Ritual in der Früh, wissen Sie…</w:t>
          </w:r>
          <w:r w:rsidRPr="001F06F6">
            <w:rPr>
              <w:rFonts w:asciiTheme="minorHAnsi" w:hAnsiTheme="minorHAnsi" w:cstheme="minorHAnsi"/>
              <w:i/>
              <w:iCs/>
              <w:lang w:val="de-DE"/>
            </w:rPr>
            <w:br/>
            <w:t xml:space="preserve">Er hat eh nur ein ganz kleines Stück von seinen </w:t>
          </w:r>
          <w:proofErr w:type="spellStart"/>
          <w:r w:rsidRPr="001F06F6">
            <w:rPr>
              <w:rFonts w:asciiTheme="minorHAnsi" w:hAnsiTheme="minorHAnsi" w:cstheme="minorHAnsi"/>
              <w:i/>
              <w:iCs/>
              <w:lang w:val="de-DE"/>
            </w:rPr>
            <w:t>Lieblingsstangerl</w:t>
          </w:r>
          <w:proofErr w:type="spellEnd"/>
          <w:r w:rsidRPr="001F06F6">
            <w:rPr>
              <w:rFonts w:asciiTheme="minorHAnsi" w:hAnsiTheme="minorHAnsi" w:cstheme="minorHAnsi"/>
              <w:i/>
              <w:iCs/>
              <w:lang w:val="de-DE"/>
            </w:rPr>
            <w:t xml:space="preserve"> bekommen.</w:t>
          </w:r>
          <w:r w:rsidRPr="001F06F6">
            <w:rPr>
              <w:rFonts w:asciiTheme="minorHAnsi" w:hAnsiTheme="minorHAnsi" w:cstheme="minorHAnsi"/>
            </w:rPr>
            <w:br/>
          </w:r>
          <w:r w:rsidRPr="001F06F6">
            <w:rPr>
              <w:rFonts w:asciiTheme="minorHAnsi" w:hAnsiTheme="minorHAnsi" w:cstheme="minorHAnsi"/>
              <w:lang w:val="de-DE"/>
            </w:rPr>
            <w:br/>
          </w:r>
          <w:proofErr w:type="spellStart"/>
          <w:proofErr w:type="gramStart"/>
          <w:r w:rsidRPr="001F06F6">
            <w:rPr>
              <w:rFonts w:asciiTheme="minorHAnsi" w:hAnsiTheme="minorHAnsi" w:cstheme="minorHAnsi"/>
              <w:b/>
              <w:bCs/>
              <w:lang w:val="de-DE"/>
            </w:rPr>
            <w:t>AArrgghhh</w:t>
          </w:r>
          <w:proofErr w:type="spellEnd"/>
          <w:r w:rsidRPr="001F06F6">
            <w:rPr>
              <w:rFonts w:asciiTheme="minorHAnsi" w:hAnsiTheme="minorHAnsi" w:cstheme="minorHAnsi"/>
              <w:b/>
              <w:bCs/>
              <w:lang w:val="de-DE"/>
            </w:rPr>
            <w:t>….</w:t>
          </w:r>
          <w:proofErr w:type="gramEnd"/>
          <w:r w:rsidRPr="001F06F6">
            <w:rPr>
              <w:rFonts w:asciiTheme="minorHAnsi" w:hAnsiTheme="minorHAnsi" w:cstheme="minorHAnsi"/>
              <w:lang w:val="de-DE"/>
            </w:rPr>
            <w:br/>
          </w:r>
          <w:r w:rsidRPr="001F06F6">
            <w:rPr>
              <w:rFonts w:asciiTheme="minorHAnsi" w:hAnsiTheme="minorHAnsi" w:cstheme="minorHAnsi"/>
            </w:rPr>
            <w:br/>
          </w:r>
          <w:r w:rsidRPr="001F06F6">
            <w:rPr>
              <w:rFonts w:asciiTheme="minorHAnsi" w:hAnsiTheme="minorHAnsi" w:cstheme="minorHAnsi"/>
              <w:lang w:val="de-DE"/>
            </w:rPr>
            <w:t>Dann fragst Du Dich, war der eigentlich beim Gespräch dabei?! Da kann ich ja gleich gegen eine Wand reden.</w:t>
          </w:r>
          <w:r>
            <w:rPr>
              <w:rFonts w:asciiTheme="minorHAnsi" w:hAnsiTheme="minorHAnsi" w:cstheme="minorHAnsi"/>
              <w:lang w:val="de-DE"/>
            </w:rPr>
            <w:t xml:space="preserve"> </w:t>
          </w:r>
          <w:r w:rsidRPr="001F06F6">
            <w:rPr>
              <w:rFonts w:asciiTheme="minorHAnsi" w:hAnsiTheme="minorHAnsi" w:cstheme="minorHAnsi"/>
              <w:lang w:val="de-DE"/>
            </w:rPr>
            <w:t>Als Tierärztin sage ich – das ist ganz schön zermürbend.</w:t>
          </w:r>
          <w:r w:rsidRPr="001F06F6">
            <w:rPr>
              <w:rFonts w:asciiTheme="minorHAnsi" w:hAnsiTheme="minorHAnsi" w:cstheme="minorHAnsi"/>
            </w:rPr>
            <w:br/>
            <w:t>Als Fachfrau für Kommunikation sage ich – sowas ist (leider) ganz normal.</w:t>
          </w:r>
        </w:p>
        <w:p w:rsidR="001F06F6" w:rsidRDefault="001F06F6">
          <w:pPr>
            <w:rPr>
              <w:rFonts w:asciiTheme="minorHAnsi" w:hAnsiTheme="minorHAnsi" w:cstheme="minorHAnsi"/>
            </w:rPr>
          </w:pPr>
          <w:r>
            <w:rPr>
              <w:rFonts w:asciiTheme="minorHAnsi" w:hAnsiTheme="minorHAnsi" w:cstheme="minorHAnsi"/>
            </w:rPr>
            <w:t xml:space="preserve">Darum habe ich eine Vorlage erstellt, die kannst Du abspeichern und nach belieben anpassen. Füge auch Dein Logo, Adresse und Kontaktdaten an die Platzhalter ein. SO ist es auch gleich eine Werbung für Deine Praxis. </w:t>
          </w:r>
          <w:r w:rsidRPr="001F06F6">
            <w:rPr>
              <w:rFonts w:asciiTheme="minorHAnsi" w:hAnsiTheme="minorHAnsi" w:cstheme="minorHAnsi"/>
              <w:b/>
            </w:rPr>
            <w:t xml:space="preserve">Um sie für Deine Kunden zu individualisieren musst Du </w:t>
          </w:r>
          <w:r w:rsidRPr="001F06F6">
            <w:rPr>
              <w:rFonts w:asciiTheme="minorHAnsi" w:hAnsiTheme="minorHAnsi" w:cstheme="minorHAnsi"/>
              <w:b/>
              <w:i/>
            </w:rPr>
            <w:t>Name des Tieres</w:t>
          </w:r>
          <w:r w:rsidRPr="001F06F6">
            <w:rPr>
              <w:rFonts w:asciiTheme="minorHAnsi" w:hAnsiTheme="minorHAnsi" w:cstheme="minorHAnsi"/>
              <w:b/>
            </w:rPr>
            <w:t xml:space="preserve"> durch den Patientennamen ersetzen!</w:t>
          </w:r>
        </w:p>
        <w:p w:rsidR="001F06F6" w:rsidRDefault="001F06F6">
          <w:pPr>
            <w:rPr>
              <w:rFonts w:asciiTheme="minorHAnsi" w:hAnsiTheme="minorHAnsi" w:cstheme="minorHAnsi"/>
            </w:rPr>
          </w:pPr>
          <w:r>
            <w:rPr>
              <w:rFonts w:asciiTheme="minorHAnsi" w:hAnsiTheme="minorHAnsi" w:cstheme="minorHAnsi"/>
            </w:rPr>
            <w:t xml:space="preserve">Am </w:t>
          </w:r>
          <w:proofErr w:type="spellStart"/>
          <w:r>
            <w:rPr>
              <w:rFonts w:asciiTheme="minorHAnsi" w:hAnsiTheme="minorHAnsi" w:cstheme="minorHAnsi"/>
            </w:rPr>
            <w:t>Besten</w:t>
          </w:r>
          <w:proofErr w:type="spellEnd"/>
          <w:r>
            <w:rPr>
              <w:rFonts w:asciiTheme="minorHAnsi" w:hAnsiTheme="minorHAnsi" w:cstheme="minorHAnsi"/>
            </w:rPr>
            <w:t xml:space="preserve"> durch die Funktion „Ersetzen“. Diese findest Du am Reiter „Start“ ganz rechts. </w:t>
          </w:r>
        </w:p>
        <w:p w:rsidR="001F06F6" w:rsidRDefault="001F06F6">
          <w:pPr>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simplePos x="0" y="0"/>
                <wp:positionH relativeFrom="margin">
                  <wp:posOffset>1498600</wp:posOffset>
                </wp:positionH>
                <wp:positionV relativeFrom="paragraph">
                  <wp:posOffset>3175</wp:posOffset>
                </wp:positionV>
                <wp:extent cx="2694305" cy="14922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4305" cy="1492250"/>
                        </a:xfrm>
                        <a:prstGeom prst="rect">
                          <a:avLst/>
                        </a:prstGeom>
                      </pic:spPr>
                    </pic:pic>
                  </a:graphicData>
                </a:graphic>
                <wp14:sizeRelH relativeFrom="margin">
                  <wp14:pctWidth>0</wp14:pctWidth>
                </wp14:sizeRelH>
                <wp14:sizeRelV relativeFrom="margin">
                  <wp14:pctHeight>0</wp14:pctHeight>
                </wp14:sizeRelV>
              </wp:anchor>
            </w:drawing>
          </w:r>
        </w:p>
        <w:p w:rsidR="001F06F6" w:rsidRDefault="001F06F6">
          <w:pPr>
            <w:rPr>
              <w:rFonts w:asciiTheme="minorHAnsi" w:hAnsiTheme="minorHAnsi" w:cstheme="minorHAnsi"/>
            </w:rPr>
          </w:pPr>
        </w:p>
        <w:p w:rsidR="001F06F6" w:rsidRDefault="001F06F6">
          <w:pPr>
            <w:rPr>
              <w:rFonts w:asciiTheme="minorHAnsi" w:hAnsiTheme="minorHAnsi" w:cstheme="minorHAnsi"/>
            </w:rPr>
          </w:pPr>
        </w:p>
        <w:p w:rsidR="001F06F6" w:rsidRDefault="001F06F6">
          <w:pPr>
            <w:rPr>
              <w:rFonts w:asciiTheme="minorHAnsi" w:hAnsiTheme="minorHAnsi" w:cstheme="minorHAnsi"/>
            </w:rPr>
          </w:pPr>
        </w:p>
        <w:p w:rsidR="001F06F6" w:rsidRDefault="001F06F6">
          <w:pPr>
            <w:rPr>
              <w:rFonts w:asciiTheme="minorHAnsi" w:hAnsiTheme="minorHAnsi" w:cstheme="minorHAnsi"/>
            </w:rPr>
          </w:pPr>
        </w:p>
        <w:p w:rsidR="003133C4" w:rsidRDefault="003133C4">
          <w:pPr>
            <w:rPr>
              <w:rFonts w:asciiTheme="minorHAnsi" w:hAnsiTheme="minorHAnsi" w:cstheme="minorHAnsi"/>
            </w:rPr>
          </w:pPr>
          <w:r>
            <w:rPr>
              <w:rFonts w:asciiTheme="minorHAnsi" w:hAnsiTheme="minorHAnsi" w:cstheme="minorHAnsi"/>
            </w:rPr>
            <w:t xml:space="preserve">Ich habe ganz auf der letzten Seite noch ein zweites Foto – Du kannst auswählen oder alle löschen. Passe auch den Text so an, wie er für Dich stimmt. Dann kannst Du für jeden Kunden eine individuelle Information ausdrucken und mitgeben. </w:t>
          </w:r>
        </w:p>
        <w:p w:rsidR="003133C4" w:rsidRDefault="003133C4">
          <w:pPr>
            <w:rPr>
              <w:rFonts w:asciiTheme="minorHAnsi" w:hAnsiTheme="minorHAnsi" w:cstheme="minorHAnsi"/>
            </w:rPr>
          </w:pPr>
          <w:r>
            <w:rPr>
              <w:rFonts w:asciiTheme="minorHAnsi" w:hAnsiTheme="minorHAnsi" w:cstheme="minorHAnsi"/>
            </w:rPr>
            <w:t>Ich hoffe, Du hast damit Erfolg und es erleichtert die Compliance</w:t>
          </w:r>
          <w:r w:rsidR="009B0745">
            <w:rPr>
              <w:rFonts w:asciiTheme="minorHAnsi" w:hAnsiTheme="minorHAnsi" w:cstheme="minorHAnsi"/>
            </w:rPr>
            <w:t xml:space="preserve"> - wenn Du erfahren möchtest warum das oft so schwierig ist, schreib mir oder schau auf meine Website (www.kawa.co.at)</w:t>
          </w:r>
          <w:r>
            <w:rPr>
              <w:rFonts w:asciiTheme="minorHAnsi" w:hAnsiTheme="minorHAnsi" w:cstheme="minorHAnsi"/>
            </w:rPr>
            <w:t xml:space="preserve">. Schreib mir </w:t>
          </w:r>
          <w:r w:rsidR="009B0745">
            <w:rPr>
              <w:rFonts w:asciiTheme="minorHAnsi" w:hAnsiTheme="minorHAnsi" w:cstheme="minorHAnsi"/>
            </w:rPr>
            <w:t xml:space="preserve">auch </w:t>
          </w:r>
          <w:r>
            <w:rPr>
              <w:rFonts w:asciiTheme="minorHAnsi" w:hAnsiTheme="minorHAnsi" w:cstheme="minorHAnsi"/>
            </w:rPr>
            <w:t>gerne Verbesserungen und wie Dir die Vorlage gefällt und was Du Dir noch wünschen würdest.</w:t>
          </w:r>
          <w:r w:rsidR="009B0745">
            <w:rPr>
              <w:rFonts w:asciiTheme="minorHAnsi" w:hAnsiTheme="minorHAnsi" w:cstheme="minorHAnsi"/>
            </w:rPr>
            <w:t xml:space="preserve"> </w:t>
          </w:r>
        </w:p>
        <w:p w:rsidR="009B0745" w:rsidRDefault="009B0745">
          <w:pPr>
            <w:rPr>
              <w:rFonts w:asciiTheme="minorHAnsi" w:hAnsiTheme="minorHAnsi" w:cstheme="minorHAnsi"/>
            </w:rPr>
          </w:pPr>
        </w:p>
        <w:p w:rsidR="009B0745" w:rsidRDefault="009B0745">
          <w:pPr>
            <w:rPr>
              <w:rFonts w:asciiTheme="minorHAnsi" w:hAnsiTheme="minorHAnsi" w:cstheme="minorHAnsi"/>
            </w:rPr>
          </w:pPr>
          <w:r>
            <w:rPr>
              <w:rFonts w:asciiTheme="minorHAnsi" w:hAnsiTheme="minorHAnsi" w:cstheme="minorHAnsi"/>
            </w:rPr>
            <w:t>Kollegiale Grüße</w:t>
          </w:r>
        </w:p>
        <w:p w:rsidR="009B0745" w:rsidRPr="009B0745" w:rsidRDefault="009B0745">
          <w:pPr>
            <w:rPr>
              <w:rFonts w:asciiTheme="minorHAnsi" w:hAnsiTheme="minorHAnsi" w:cstheme="minorHAnsi"/>
            </w:rPr>
          </w:pPr>
          <w:r>
            <w:rPr>
              <w:rFonts w:asciiTheme="minorHAnsi" w:hAnsiTheme="minorHAnsi" w:cstheme="minorHAnsi"/>
            </w:rPr>
            <w:t xml:space="preserve">Katharina </w:t>
          </w:r>
          <w:proofErr w:type="spellStart"/>
          <w:r>
            <w:rPr>
              <w:rFonts w:asciiTheme="minorHAnsi" w:hAnsiTheme="minorHAnsi" w:cstheme="minorHAnsi"/>
            </w:rPr>
            <w:t>Wanha</w:t>
          </w:r>
          <w:proofErr w:type="spellEnd"/>
        </w:p>
      </w:sdtContent>
    </w:sdt>
    <w:p w:rsidR="007E6F5A" w:rsidRPr="003133C4" w:rsidRDefault="008B0975">
      <w:pPr>
        <w:rPr>
          <w:rFonts w:asciiTheme="minorHAnsi" w:eastAsiaTheme="minorEastAsia" w:hAnsiTheme="minorHAnsi" w:cstheme="minorBidi"/>
          <w:kern w:val="0"/>
          <w:sz w:val="2"/>
          <w:szCs w:val="22"/>
          <w:lang w:eastAsia="de-AT"/>
        </w:rPr>
      </w:pPr>
      <w:r w:rsidRPr="005D307C">
        <w:rPr>
          <w:sz w:val="36"/>
          <w:szCs w:val="36"/>
          <w:u w:val="single"/>
          <w:lang w:val="de-DE"/>
        </w:rPr>
        <w:lastRenderedPageBreak/>
        <w:t>Info-Blatt: Ausschlussdiät</w:t>
      </w:r>
    </w:p>
    <w:p w:rsidR="00076F3B" w:rsidRPr="00076F3B" w:rsidRDefault="00076F3B">
      <w:pPr>
        <w:rPr>
          <w:sz w:val="32"/>
          <w:szCs w:val="32"/>
          <w:lang w:val="de-DE"/>
        </w:rPr>
      </w:pPr>
      <w:r w:rsidRPr="00076F3B">
        <w:rPr>
          <w:sz w:val="32"/>
          <w:szCs w:val="32"/>
          <w:lang w:val="de-DE"/>
        </w:rPr>
        <w:t>Weil die Knackwurst nicht Powidl ist!</w:t>
      </w:r>
    </w:p>
    <w:p w:rsidR="008B0975" w:rsidRPr="00D31F16" w:rsidRDefault="008B0975">
      <w:pPr>
        <w:rPr>
          <w:sz w:val="26"/>
          <w:szCs w:val="26"/>
          <w:lang w:val="de-DE"/>
        </w:rPr>
      </w:pPr>
      <w:r w:rsidRPr="00C73357">
        <w:rPr>
          <w:b/>
          <w:color w:val="671167"/>
          <w:sz w:val="26"/>
          <w:szCs w:val="26"/>
          <w:lang w:val="de-DE"/>
        </w:rPr>
        <w:t>Name des Tieres</w:t>
      </w:r>
      <w:r w:rsidRPr="00CF7688">
        <w:rPr>
          <w:color w:val="808080" w:themeColor="background1" w:themeShade="80"/>
          <w:sz w:val="26"/>
          <w:szCs w:val="26"/>
          <w:lang w:val="de-DE"/>
        </w:rPr>
        <w:t xml:space="preserve"> </w:t>
      </w:r>
      <w:r w:rsidRPr="00D31F16">
        <w:rPr>
          <w:sz w:val="26"/>
          <w:szCs w:val="26"/>
          <w:lang w:val="de-DE"/>
        </w:rPr>
        <w:t>bekommt</w:t>
      </w:r>
      <w:r w:rsidR="007C71DC" w:rsidRPr="00D31F16">
        <w:rPr>
          <w:sz w:val="26"/>
          <w:szCs w:val="26"/>
          <w:lang w:val="de-DE"/>
        </w:rPr>
        <w:t xml:space="preserve"> ab </w:t>
      </w:r>
      <w:r w:rsidR="00D31F16" w:rsidRPr="00C73357">
        <w:rPr>
          <w:b/>
          <w:color w:val="671167"/>
          <w:sz w:val="26"/>
          <w:szCs w:val="26"/>
          <w:lang w:val="de-DE"/>
        </w:rPr>
        <w:t>Datum</w:t>
      </w:r>
      <w:r w:rsidRPr="00D31F16">
        <w:rPr>
          <w:sz w:val="26"/>
          <w:szCs w:val="26"/>
          <w:lang w:val="de-DE"/>
        </w:rPr>
        <w:t xml:space="preserve"> eine Ausschlussdiät.</w:t>
      </w:r>
    </w:p>
    <w:p w:rsidR="008B0975" w:rsidRPr="000C321E" w:rsidRDefault="007C71DC">
      <w:pPr>
        <w:rPr>
          <w:sz w:val="28"/>
          <w:szCs w:val="28"/>
          <w:lang w:val="de-DE"/>
        </w:rPr>
      </w:pPr>
      <w:r w:rsidRPr="000C321E">
        <w:rPr>
          <w:sz w:val="28"/>
          <w:szCs w:val="28"/>
          <w:lang w:val="de-DE"/>
        </w:rPr>
        <w:t>Für Sie w</w:t>
      </w:r>
      <w:r w:rsidR="008B0975" w:rsidRPr="000C321E">
        <w:rPr>
          <w:sz w:val="28"/>
          <w:szCs w:val="28"/>
          <w:lang w:val="de-DE"/>
        </w:rPr>
        <w:t xml:space="preserve">ichtige Punkte, die es </w:t>
      </w:r>
      <w:r w:rsidR="008B0975" w:rsidRPr="000C321E">
        <w:rPr>
          <w:b/>
          <w:sz w:val="28"/>
          <w:szCs w:val="28"/>
          <w:lang w:val="de-DE"/>
        </w:rPr>
        <w:t>unbedingt zu beachten</w:t>
      </w:r>
      <w:r w:rsidR="008B0975" w:rsidRPr="000C321E">
        <w:rPr>
          <w:sz w:val="28"/>
          <w:szCs w:val="28"/>
          <w:lang w:val="de-DE"/>
        </w:rPr>
        <w:t xml:space="preserve"> gilt. </w:t>
      </w:r>
    </w:p>
    <w:p w:rsidR="008B0975" w:rsidRDefault="008B0975">
      <w:pPr>
        <w:rPr>
          <w:lang w:val="de-DE"/>
        </w:rPr>
      </w:pPr>
      <w:r>
        <w:rPr>
          <w:lang w:val="de-DE"/>
        </w:rPr>
        <w:t>Der Erfolg der Ausschlussdiät hängt zu 100% davon ab, dass Sie alles GENAU einhalten!</w:t>
      </w:r>
    </w:p>
    <w:p w:rsidR="007C71DC" w:rsidRDefault="008B0975">
      <w:pPr>
        <w:rPr>
          <w:lang w:val="de-DE"/>
        </w:rPr>
      </w:pPr>
      <w:r>
        <w:rPr>
          <w:lang w:val="de-DE"/>
        </w:rPr>
        <w:t>Alle Menschen</w:t>
      </w:r>
      <w:r w:rsidR="007C71DC">
        <w:rPr>
          <w:lang w:val="de-DE"/>
        </w:rPr>
        <w:t xml:space="preserve"> aus Ihrem Umfeld</w:t>
      </w:r>
      <w:r>
        <w:rPr>
          <w:lang w:val="de-DE"/>
        </w:rPr>
        <w:t xml:space="preserve">, die </w:t>
      </w:r>
      <w:proofErr w:type="gramStart"/>
      <w:r>
        <w:rPr>
          <w:lang w:val="de-DE"/>
        </w:rPr>
        <w:t xml:space="preserve">mit </w:t>
      </w:r>
      <w:r w:rsidRPr="00DF5752">
        <w:rPr>
          <w:lang w:val="de-DE"/>
        </w:rPr>
        <w:t>Name</w:t>
      </w:r>
      <w:proofErr w:type="gramEnd"/>
      <w:r w:rsidRPr="00DF5752">
        <w:rPr>
          <w:lang w:val="de-DE"/>
        </w:rPr>
        <w:t xml:space="preserve"> des Tieres</w:t>
      </w:r>
      <w:r w:rsidRPr="00C73357">
        <w:rPr>
          <w:color w:val="671167"/>
          <w:lang w:val="de-DE"/>
        </w:rPr>
        <w:t xml:space="preserve"> </w:t>
      </w:r>
      <w:r>
        <w:rPr>
          <w:lang w:val="de-DE"/>
        </w:rPr>
        <w:t>Kontakt haben</w:t>
      </w:r>
      <w:r w:rsidR="00076F3B">
        <w:rPr>
          <w:lang w:val="de-DE"/>
        </w:rPr>
        <w:t>,</w:t>
      </w:r>
      <w:r>
        <w:rPr>
          <w:lang w:val="de-DE"/>
        </w:rPr>
        <w:t xml:space="preserve"> müssen voll und ganz hinter der Diät stehen und ebenfalls alle Vorgaben strikt einhalten! </w:t>
      </w:r>
    </w:p>
    <w:p w:rsidR="008B0975" w:rsidRDefault="008B0975">
      <w:pPr>
        <w:rPr>
          <w:lang w:val="de-DE"/>
        </w:rPr>
      </w:pPr>
      <w:r>
        <w:rPr>
          <w:lang w:val="de-DE"/>
        </w:rPr>
        <w:t xml:space="preserve">Das heißt auch Ihre Nachbarn, die Familie, auch wenn jemand nur kurz zu Besuch ist, ihre Freunde. Es ist wichtig, dass Sie alle Menschen in Ihrem Umfeld darüber informieren und aufklären, dass nur das strenge Einhalten der Diät den Erfolg ausmacht. Einmal „schwach werden“, einmal „nur ein klitzekleines </w:t>
      </w:r>
      <w:proofErr w:type="spellStart"/>
      <w:r>
        <w:rPr>
          <w:lang w:val="de-DE"/>
        </w:rPr>
        <w:t>Stückerl</w:t>
      </w:r>
      <w:proofErr w:type="spellEnd"/>
      <w:r>
        <w:rPr>
          <w:lang w:val="de-DE"/>
        </w:rPr>
        <w:t>“ w</w:t>
      </w:r>
      <w:r w:rsidR="00B0778C">
        <w:rPr>
          <w:lang w:val="de-DE"/>
        </w:rPr>
        <w:t>erden</w:t>
      </w:r>
      <w:r>
        <w:rPr>
          <w:lang w:val="de-DE"/>
        </w:rPr>
        <w:t xml:space="preserve"> – so dramatisch das klingt – die gesamten Bemühungen der Ausschlussdiät</w:t>
      </w:r>
      <w:r w:rsidR="000C321E">
        <w:rPr>
          <w:lang w:val="de-DE"/>
        </w:rPr>
        <w:t xml:space="preserve"> mit einem Schlag</w:t>
      </w:r>
      <w:r>
        <w:rPr>
          <w:lang w:val="de-DE"/>
        </w:rPr>
        <w:t xml:space="preserve"> zunichtemachen.</w:t>
      </w:r>
    </w:p>
    <w:p w:rsidR="00A0623C" w:rsidRPr="00864DB4" w:rsidRDefault="00A0623C">
      <w:pPr>
        <w:rPr>
          <w:lang w:val="de-DE"/>
        </w:rPr>
      </w:pPr>
    </w:p>
    <w:p w:rsidR="008B0975" w:rsidRPr="000C321E" w:rsidRDefault="008B0975">
      <w:pPr>
        <w:rPr>
          <w:sz w:val="28"/>
          <w:szCs w:val="28"/>
          <w:lang w:val="de-DE"/>
        </w:rPr>
      </w:pPr>
      <w:r w:rsidRPr="000C321E">
        <w:rPr>
          <w:sz w:val="28"/>
          <w:szCs w:val="28"/>
          <w:lang w:val="de-DE"/>
        </w:rPr>
        <w:t>Oh mein Gott! Wie lange müssen wir das durchhalten??</w:t>
      </w:r>
    </w:p>
    <w:p w:rsidR="008B0975" w:rsidRPr="000C321E" w:rsidRDefault="008B0975">
      <w:pPr>
        <w:rPr>
          <w:b/>
          <w:lang w:val="de-DE"/>
        </w:rPr>
      </w:pPr>
      <w:r>
        <w:rPr>
          <w:lang w:val="de-DE"/>
        </w:rPr>
        <w:t xml:space="preserve">Keine Angst, es dauert nur ein paar Wochen. Im Vergleich zu einer langen Krankheitsphase ein Klacks. </w:t>
      </w:r>
      <w:r w:rsidRPr="000C321E">
        <w:rPr>
          <w:b/>
          <w:lang w:val="de-DE"/>
        </w:rPr>
        <w:t>Das stehen wir gemeinsam durch!</w:t>
      </w:r>
    </w:p>
    <w:p w:rsidR="008B0975" w:rsidRDefault="008B0975">
      <w:pPr>
        <w:rPr>
          <w:lang w:val="de-DE"/>
        </w:rPr>
      </w:pPr>
      <w:r>
        <w:rPr>
          <w:lang w:val="de-DE"/>
        </w:rPr>
        <w:t xml:space="preserve">Im Schnitt </w:t>
      </w:r>
      <w:r w:rsidR="00864DB4">
        <w:rPr>
          <w:lang w:val="de-DE"/>
        </w:rPr>
        <w:t>dauert</w:t>
      </w:r>
      <w:r>
        <w:rPr>
          <w:lang w:val="de-DE"/>
        </w:rPr>
        <w:t xml:space="preserve"> die</w:t>
      </w:r>
      <w:r w:rsidR="000C321E">
        <w:rPr>
          <w:lang w:val="de-DE"/>
        </w:rPr>
        <w:t>se</w:t>
      </w:r>
      <w:r>
        <w:rPr>
          <w:lang w:val="de-DE"/>
        </w:rPr>
        <w:t xml:space="preserve"> </w:t>
      </w:r>
      <w:r w:rsidR="000C321E">
        <w:rPr>
          <w:lang w:val="de-DE"/>
        </w:rPr>
        <w:t>spezielle</w:t>
      </w:r>
      <w:r>
        <w:rPr>
          <w:lang w:val="de-DE"/>
        </w:rPr>
        <w:t xml:space="preserve"> Ernährung acht bis zehn Wochen. In den ersten zwei bis drei Wochen kann bereits eine Besserung der Symptome (Juckreiz, Durchfall, …)</w:t>
      </w:r>
      <w:r w:rsidR="000C321E">
        <w:rPr>
          <w:lang w:val="de-DE"/>
        </w:rPr>
        <w:t xml:space="preserve"> eintreten.</w:t>
      </w:r>
    </w:p>
    <w:p w:rsidR="008B0975" w:rsidRDefault="008B0975">
      <w:pPr>
        <w:rPr>
          <w:lang w:val="de-DE"/>
        </w:rPr>
      </w:pPr>
      <w:r>
        <w:rPr>
          <w:lang w:val="de-DE"/>
        </w:rPr>
        <w:t>Jetzt heißt es DRANBLEIBEN</w:t>
      </w:r>
      <w:r w:rsidR="002D367F">
        <w:rPr>
          <w:lang w:val="de-DE"/>
        </w:rPr>
        <w:t>!</w:t>
      </w:r>
    </w:p>
    <w:p w:rsidR="002D367F" w:rsidRDefault="002D367F">
      <w:pPr>
        <w:rPr>
          <w:lang w:val="de-DE"/>
        </w:rPr>
      </w:pPr>
      <w:r>
        <w:rPr>
          <w:lang w:val="de-DE"/>
        </w:rPr>
        <w:t>Auch nach Abklingen der Symptome braucht der Organismus die Zeit, um sich zu erholen. Die Haut</w:t>
      </w:r>
      <w:r w:rsidR="000C321E">
        <w:rPr>
          <w:lang w:val="de-DE"/>
        </w:rPr>
        <w:t>,</w:t>
      </w:r>
      <w:r>
        <w:rPr>
          <w:lang w:val="de-DE"/>
        </w:rPr>
        <w:t xml:space="preserve"> </w:t>
      </w:r>
      <w:r w:rsidR="000C321E">
        <w:rPr>
          <w:lang w:val="de-DE"/>
        </w:rPr>
        <w:t xml:space="preserve">zum Beispiel, </w:t>
      </w:r>
      <w:r>
        <w:rPr>
          <w:lang w:val="de-DE"/>
        </w:rPr>
        <w:t>braucht zwölf Wochen, um sich vollständig zu erholen – auch wenn man nichts mehr davon sieht.</w:t>
      </w:r>
    </w:p>
    <w:p w:rsidR="002D367F" w:rsidRDefault="002D367F">
      <w:pPr>
        <w:rPr>
          <w:lang w:val="de-DE"/>
        </w:rPr>
      </w:pPr>
    </w:p>
    <w:p w:rsidR="000C321E" w:rsidRDefault="000C321E">
      <w:pPr>
        <w:rPr>
          <w:sz w:val="28"/>
          <w:szCs w:val="28"/>
          <w:lang w:val="de-DE"/>
        </w:rPr>
      </w:pPr>
      <w:r w:rsidRPr="000C321E">
        <w:rPr>
          <w:sz w:val="28"/>
          <w:szCs w:val="28"/>
          <w:lang w:val="de-DE"/>
        </w:rPr>
        <w:t>Ablauf der Ausschlussdiät</w:t>
      </w:r>
    </w:p>
    <w:p w:rsidR="002D367F" w:rsidRPr="000C321E" w:rsidRDefault="002D367F">
      <w:pPr>
        <w:rPr>
          <w:sz w:val="28"/>
          <w:szCs w:val="28"/>
          <w:lang w:val="de-DE"/>
        </w:rPr>
      </w:pPr>
      <w:r>
        <w:rPr>
          <w:lang w:val="de-DE"/>
        </w:rPr>
        <w:t xml:space="preserve">Sie bekommen für </w:t>
      </w:r>
      <w:r w:rsidRPr="00DF5752">
        <w:rPr>
          <w:lang w:val="de-DE"/>
        </w:rPr>
        <w:t xml:space="preserve">Name des Tieres </w:t>
      </w:r>
      <w:r>
        <w:rPr>
          <w:lang w:val="de-DE"/>
        </w:rPr>
        <w:t xml:space="preserve">einen individuell abgestimmten Ernährungsplan. Das kann ein Fertigfutter sein oder eine genaue Anweisung zum selber kochen. </w:t>
      </w:r>
    </w:p>
    <w:p w:rsidR="00610E22" w:rsidRDefault="00610E22">
      <w:pPr>
        <w:rPr>
          <w:lang w:val="de-DE"/>
        </w:rPr>
      </w:pPr>
      <w:r w:rsidRPr="00610E22">
        <w:rPr>
          <w:lang w:val="de-DE"/>
        </w:rPr>
        <w:t xml:space="preserve">Die Diät </w:t>
      </w:r>
      <w:r>
        <w:rPr>
          <w:lang w:val="de-DE"/>
        </w:rPr>
        <w:t>besteht</w:t>
      </w:r>
      <w:r w:rsidRPr="00610E22">
        <w:rPr>
          <w:lang w:val="de-DE"/>
        </w:rPr>
        <w:t xml:space="preserve"> aus </w:t>
      </w:r>
      <w:r w:rsidRPr="000C321E">
        <w:rPr>
          <w:b/>
          <w:lang w:val="de-DE"/>
        </w:rPr>
        <w:t>einer einzigen Eiweißquelle</w:t>
      </w:r>
      <w:r w:rsidRPr="00610E22">
        <w:rPr>
          <w:lang w:val="de-DE"/>
        </w:rPr>
        <w:t xml:space="preserve"> (in der Regel Fleisch). Insbesondere Pferdefleisch, oder exotische Sorten wie Kamel, Känguru oder Krokodil</w:t>
      </w:r>
      <w:r>
        <w:rPr>
          <w:lang w:val="de-DE"/>
        </w:rPr>
        <w:t xml:space="preserve">. </w:t>
      </w:r>
      <w:r w:rsidR="00864DB4">
        <w:rPr>
          <w:lang w:val="de-DE"/>
        </w:rPr>
        <w:t xml:space="preserve">Es soll </w:t>
      </w:r>
      <w:r>
        <w:rPr>
          <w:lang w:val="de-DE"/>
        </w:rPr>
        <w:t>ein Eiweiß sein, dass Ihr Tier noch nie gegessen hat.</w:t>
      </w:r>
      <w:r w:rsidR="000C321E">
        <w:rPr>
          <w:lang w:val="de-DE"/>
        </w:rPr>
        <w:t xml:space="preserve"> Und </w:t>
      </w:r>
      <w:r w:rsidR="000C321E" w:rsidRPr="00864DB4">
        <w:rPr>
          <w:b/>
          <w:lang w:val="de-DE"/>
        </w:rPr>
        <w:t>einer</w:t>
      </w:r>
      <w:r w:rsidR="000C321E">
        <w:rPr>
          <w:lang w:val="de-DE"/>
        </w:rPr>
        <w:t xml:space="preserve"> Kohlenhydratquelle.</w:t>
      </w:r>
    </w:p>
    <w:p w:rsidR="002D367F" w:rsidRDefault="002D367F">
      <w:pPr>
        <w:rPr>
          <w:lang w:val="de-DE"/>
        </w:rPr>
      </w:pPr>
      <w:r>
        <w:rPr>
          <w:lang w:val="de-DE"/>
        </w:rPr>
        <w:t xml:space="preserve">WICHTIG: Es darf </w:t>
      </w:r>
      <w:r w:rsidRPr="000C321E">
        <w:rPr>
          <w:b/>
          <w:lang w:val="de-DE"/>
        </w:rPr>
        <w:t>NICHTS anderes gefüttert werden</w:t>
      </w:r>
      <w:r>
        <w:rPr>
          <w:lang w:val="de-DE"/>
        </w:rPr>
        <w:t>. Nicht mal ein kleines Stück. Damit alles wieder ausbricht und von vorne beginnt reichen ein paar Moleküle! Echt!</w:t>
      </w:r>
    </w:p>
    <w:p w:rsidR="002D367F" w:rsidRDefault="002D367F">
      <w:pPr>
        <w:rPr>
          <w:lang w:val="de-DE"/>
        </w:rPr>
      </w:pPr>
      <w:r>
        <w:rPr>
          <w:lang w:val="de-DE"/>
        </w:rPr>
        <w:t>Als Leckerchen und zum Training bitte auch NUR die mit uns besprochenen Lebensmittel füttern!</w:t>
      </w:r>
    </w:p>
    <w:p w:rsidR="002D367F" w:rsidRPr="000C321E" w:rsidRDefault="002D367F">
      <w:pPr>
        <w:rPr>
          <w:sz w:val="28"/>
          <w:szCs w:val="28"/>
          <w:lang w:val="de-DE"/>
        </w:rPr>
      </w:pPr>
      <w:r w:rsidRPr="000C321E">
        <w:rPr>
          <w:sz w:val="28"/>
          <w:szCs w:val="28"/>
          <w:lang w:val="de-DE"/>
        </w:rPr>
        <w:lastRenderedPageBreak/>
        <w:t>Was gibt es beim Selberkochen zu beachten</w:t>
      </w:r>
    </w:p>
    <w:p w:rsidR="002D367F" w:rsidRDefault="002D367F">
      <w:pPr>
        <w:rPr>
          <w:lang w:val="de-DE"/>
        </w:rPr>
      </w:pPr>
      <w:r>
        <w:rPr>
          <w:lang w:val="de-DE"/>
        </w:rPr>
        <w:t>Das Fleisch, meist vom Pferd, darf nicht mit anderem Fleisch in Berührung kommen</w:t>
      </w:r>
      <w:r w:rsidR="00EF1B18">
        <w:rPr>
          <w:lang w:val="de-DE"/>
        </w:rPr>
        <w:t>. Auch nicht dasselbe Schneidbrett verwenden</w:t>
      </w:r>
      <w:r>
        <w:rPr>
          <w:lang w:val="de-DE"/>
        </w:rPr>
        <w:t xml:space="preserve"> (ja, so kritisch ist das!)</w:t>
      </w:r>
      <w:r w:rsidR="00EF1B18">
        <w:rPr>
          <w:lang w:val="de-DE"/>
        </w:rPr>
        <w:t>.</w:t>
      </w:r>
      <w:r w:rsidR="00864DB4">
        <w:rPr>
          <w:lang w:val="de-DE"/>
        </w:rPr>
        <w:t xml:space="preserve"> </w:t>
      </w:r>
      <w:r>
        <w:rPr>
          <w:lang w:val="de-DE"/>
        </w:rPr>
        <w:t>Es sollte gut verdaulich sein, darum achten Sie</w:t>
      </w:r>
      <w:r w:rsidR="001F2431">
        <w:rPr>
          <w:lang w:val="de-DE"/>
        </w:rPr>
        <w:t xml:space="preserve"> bitte</w:t>
      </w:r>
      <w:r>
        <w:rPr>
          <w:lang w:val="de-DE"/>
        </w:rPr>
        <w:t xml:space="preserve"> auf hochwertiges Fleisch</w:t>
      </w:r>
      <w:r w:rsidR="000C321E">
        <w:rPr>
          <w:lang w:val="de-DE"/>
        </w:rPr>
        <w:t>.</w:t>
      </w:r>
    </w:p>
    <w:p w:rsidR="00EF1B18" w:rsidRDefault="00EF1B18">
      <w:pPr>
        <w:rPr>
          <w:lang w:val="de-DE"/>
        </w:rPr>
      </w:pPr>
      <w:r>
        <w:rPr>
          <w:lang w:val="de-DE"/>
        </w:rPr>
        <w:t>Als Kohlenhydrtatquelle kann Hirse, Nudeln, Erdäpfel oder Reis in Frage kommen. Bitte lassen sie alles viel länger kochen als für den eigenen Verzehr, dann ist es leichter verdaulich.</w:t>
      </w:r>
    </w:p>
    <w:p w:rsidR="000C321E" w:rsidRPr="00864DB4" w:rsidRDefault="000C321E">
      <w:pPr>
        <w:rPr>
          <w:lang w:val="de-DE"/>
        </w:rPr>
      </w:pPr>
    </w:p>
    <w:p w:rsidR="00EF1B18" w:rsidRPr="000C321E" w:rsidRDefault="00EF1B18">
      <w:pPr>
        <w:rPr>
          <w:sz w:val="28"/>
          <w:szCs w:val="28"/>
          <w:lang w:val="de-DE"/>
        </w:rPr>
      </w:pPr>
      <w:r w:rsidRPr="000C321E">
        <w:rPr>
          <w:sz w:val="28"/>
          <w:szCs w:val="28"/>
          <w:lang w:val="de-DE"/>
        </w:rPr>
        <w:t>Was passiert nach den zwölf Wochen Ausschlussdiät?</w:t>
      </w:r>
    </w:p>
    <w:p w:rsidR="00EF1B18" w:rsidRDefault="00EF1B18">
      <w:pPr>
        <w:rPr>
          <w:lang w:val="de-DE"/>
        </w:rPr>
      </w:pPr>
      <w:r>
        <w:rPr>
          <w:lang w:val="de-DE"/>
        </w:rPr>
        <w:t xml:space="preserve">Nach der langen Diät ist quasi „Ruhe in der Kiste“. Dann muss ein sogenannter </w:t>
      </w:r>
      <w:r w:rsidRPr="000C321E">
        <w:rPr>
          <w:b/>
          <w:lang w:val="de-DE"/>
        </w:rPr>
        <w:t xml:space="preserve">Provokationstest </w:t>
      </w:r>
      <w:r>
        <w:rPr>
          <w:lang w:val="de-DE"/>
        </w:rPr>
        <w:t>gemacht werden – wenn es damit</w:t>
      </w:r>
      <w:r w:rsidR="000C321E">
        <w:rPr>
          <w:lang w:val="de-DE"/>
        </w:rPr>
        <w:t xml:space="preserve"> wieder</w:t>
      </w:r>
      <w:r>
        <w:rPr>
          <w:lang w:val="de-DE"/>
        </w:rPr>
        <w:t xml:space="preserve"> </w:t>
      </w:r>
      <w:r w:rsidRPr="000C321E">
        <w:rPr>
          <w:b/>
          <w:lang w:val="de-DE"/>
        </w:rPr>
        <w:t>„rappelt in der Kiste“</w:t>
      </w:r>
      <w:r>
        <w:rPr>
          <w:lang w:val="de-DE"/>
        </w:rPr>
        <w:t xml:space="preserve"> hat man den Auslöser gefunden. </w:t>
      </w:r>
    </w:p>
    <w:p w:rsidR="00EF1B18" w:rsidRDefault="00EF1B18">
      <w:pPr>
        <w:rPr>
          <w:lang w:val="de-DE"/>
        </w:rPr>
      </w:pPr>
      <w:r>
        <w:rPr>
          <w:lang w:val="de-DE"/>
        </w:rPr>
        <w:t xml:space="preserve">Wie läuft das genau ab? Es wird genau EIN Futterbestandteil, der im Verdacht steht die Allergie auszulösen, </w:t>
      </w:r>
      <w:r w:rsidR="000C321E">
        <w:rPr>
          <w:lang w:val="de-DE"/>
        </w:rPr>
        <w:t xml:space="preserve">dazu </w:t>
      </w:r>
      <w:r>
        <w:rPr>
          <w:lang w:val="de-DE"/>
        </w:rPr>
        <w:t xml:space="preserve">gefüttert. </w:t>
      </w:r>
      <w:r w:rsidR="00B0074A">
        <w:rPr>
          <w:lang w:val="de-DE"/>
        </w:rPr>
        <w:t xml:space="preserve">Wenn nichts passiert probiert man den nächsten Futterbestandteil. </w:t>
      </w:r>
      <w:r>
        <w:rPr>
          <w:lang w:val="de-DE"/>
        </w:rPr>
        <w:t xml:space="preserve">Wenn wieder die </w:t>
      </w:r>
      <w:r w:rsidR="00B0074A">
        <w:rPr>
          <w:lang w:val="de-DE"/>
        </w:rPr>
        <w:t>Symptome</w:t>
      </w:r>
      <w:r>
        <w:rPr>
          <w:lang w:val="de-DE"/>
        </w:rPr>
        <w:t xml:space="preserve"> auftreten, hat man </w:t>
      </w:r>
      <w:r w:rsidR="00B0074A">
        <w:rPr>
          <w:lang w:val="de-DE"/>
        </w:rPr>
        <w:t>einen</w:t>
      </w:r>
      <w:r>
        <w:rPr>
          <w:lang w:val="de-DE"/>
        </w:rPr>
        <w:t xml:space="preserve"> „Schuldigen“ gefunden. </w:t>
      </w:r>
      <w:r w:rsidR="00B0074A">
        <w:rPr>
          <w:lang w:val="de-DE"/>
        </w:rPr>
        <w:t>Dann geht man auf die Ausschluss</w:t>
      </w:r>
      <w:r w:rsidR="00B0074A" w:rsidRPr="00B0074A">
        <w:rPr>
          <w:lang w:val="de-DE"/>
        </w:rPr>
        <w:t xml:space="preserve">diät zurück, bis wieder gut und dann </w:t>
      </w:r>
      <w:r w:rsidR="00B0074A">
        <w:rPr>
          <w:lang w:val="de-DE"/>
        </w:rPr>
        <w:t xml:space="preserve">testet man das </w:t>
      </w:r>
      <w:r w:rsidR="00B0074A" w:rsidRPr="00B0074A">
        <w:rPr>
          <w:lang w:val="de-DE"/>
        </w:rPr>
        <w:t>nächste Protein oder K</w:t>
      </w:r>
      <w:r w:rsidR="00B0074A">
        <w:rPr>
          <w:lang w:val="de-DE"/>
        </w:rPr>
        <w:t>ohlenhydrat.</w:t>
      </w:r>
      <w:bookmarkStart w:id="0" w:name="_GoBack"/>
      <w:bookmarkEnd w:id="0"/>
    </w:p>
    <w:p w:rsidR="00EF1B18" w:rsidRDefault="000C321E">
      <w:pPr>
        <w:rPr>
          <w:lang w:val="de-DE"/>
        </w:rPr>
      </w:pPr>
      <w:r>
        <w:rPr>
          <w:lang w:val="de-DE"/>
        </w:rPr>
        <w:t xml:space="preserve">Vielleicht denken Sie: </w:t>
      </w:r>
      <w:r w:rsidRPr="000C321E">
        <w:rPr>
          <w:i/>
          <w:lang w:val="de-DE"/>
        </w:rPr>
        <w:t>Oh nein, jetzt ist doch endlich Ruhe, lassen wir es doch so wie es ist.</w:t>
      </w:r>
      <w:r>
        <w:rPr>
          <w:lang w:val="de-DE"/>
        </w:rPr>
        <w:t xml:space="preserve"> </w:t>
      </w:r>
      <w:r w:rsidR="00EF1B18">
        <w:rPr>
          <w:lang w:val="de-DE"/>
        </w:rPr>
        <w:t>Viele Menschen scheuen</w:t>
      </w:r>
      <w:r w:rsidR="00352E7B">
        <w:rPr>
          <w:lang w:val="de-DE"/>
        </w:rPr>
        <w:t xml:space="preserve">, den Provokationstest zu machen, weil es ihrem Liebling endlich wieder gut geht. Doch erst dann haben wir eine Diagnose und können die Dinge, </w:t>
      </w:r>
      <w:r w:rsidR="00676739">
        <w:rPr>
          <w:lang w:val="de-DE"/>
        </w:rPr>
        <w:t xml:space="preserve">die Ihr Liebling </w:t>
      </w:r>
      <w:r w:rsidR="00352E7B">
        <w:rPr>
          <w:lang w:val="de-DE"/>
        </w:rPr>
        <w:t>fressen darf wieder ausweiten. Und das ist doch auch schön!</w:t>
      </w:r>
      <w:r>
        <w:rPr>
          <w:lang w:val="de-DE"/>
        </w:rPr>
        <w:t xml:space="preserve"> </w:t>
      </w:r>
    </w:p>
    <w:p w:rsidR="000C321E" w:rsidRDefault="000C321E">
      <w:pPr>
        <w:rPr>
          <w:lang w:val="de-DE"/>
        </w:rPr>
      </w:pPr>
    </w:p>
    <w:p w:rsidR="00352E7B" w:rsidRPr="000C321E" w:rsidRDefault="00352E7B">
      <w:pPr>
        <w:rPr>
          <w:sz w:val="28"/>
          <w:szCs w:val="28"/>
          <w:lang w:val="de-DE"/>
        </w:rPr>
      </w:pPr>
      <w:r w:rsidRPr="000C321E">
        <w:rPr>
          <w:sz w:val="28"/>
          <w:szCs w:val="28"/>
          <w:lang w:val="de-DE"/>
        </w:rPr>
        <w:t xml:space="preserve">Darf </w:t>
      </w:r>
      <w:r w:rsidRPr="00DF5752">
        <w:rPr>
          <w:sz w:val="28"/>
          <w:szCs w:val="28"/>
          <w:lang w:val="de-DE"/>
        </w:rPr>
        <w:t xml:space="preserve">Name des Tieres </w:t>
      </w:r>
      <w:r w:rsidRPr="000C321E">
        <w:rPr>
          <w:sz w:val="28"/>
          <w:szCs w:val="28"/>
          <w:lang w:val="de-DE"/>
        </w:rPr>
        <w:t>wirklich nichts anderes bekommen?</w:t>
      </w:r>
    </w:p>
    <w:p w:rsidR="00352E7B" w:rsidRDefault="00352E7B">
      <w:pPr>
        <w:rPr>
          <w:lang w:val="de-DE"/>
        </w:rPr>
      </w:pPr>
      <w:r>
        <w:rPr>
          <w:lang w:val="de-DE"/>
        </w:rPr>
        <w:t>Die Antwort lautet leider, leider NEIN!</w:t>
      </w:r>
      <w:r w:rsidR="00864DB4">
        <w:rPr>
          <w:lang w:val="de-DE"/>
        </w:rPr>
        <w:t xml:space="preserve"> </w:t>
      </w:r>
      <w:r>
        <w:rPr>
          <w:lang w:val="de-DE"/>
        </w:rPr>
        <w:t>Das heißt:</w:t>
      </w:r>
    </w:p>
    <w:p w:rsidR="00352E7B" w:rsidRPr="00352E7B" w:rsidRDefault="00352E7B" w:rsidP="00352E7B">
      <w:pPr>
        <w:rPr>
          <w:lang w:val="de-DE"/>
        </w:rPr>
      </w:pPr>
      <w:r w:rsidRPr="00352E7B">
        <w:rPr>
          <w:lang w:val="de-DE"/>
        </w:rPr>
        <w:t>keine</w:t>
      </w:r>
      <w:r w:rsidR="000C321E">
        <w:rPr>
          <w:lang w:val="de-DE"/>
        </w:rPr>
        <w:t xml:space="preserve"> üblichen</w:t>
      </w:r>
      <w:r w:rsidRPr="00352E7B">
        <w:rPr>
          <w:lang w:val="de-DE"/>
        </w:rPr>
        <w:t xml:space="preserve"> Kauknochen</w:t>
      </w:r>
      <w:r>
        <w:rPr>
          <w:lang w:val="de-DE"/>
        </w:rPr>
        <w:t xml:space="preserve">/ </w:t>
      </w:r>
      <w:r w:rsidRPr="00352E7B">
        <w:rPr>
          <w:lang w:val="de-DE"/>
        </w:rPr>
        <w:t>Kauartikel</w:t>
      </w:r>
    </w:p>
    <w:p w:rsidR="00352E7B" w:rsidRPr="00352E7B" w:rsidRDefault="00352E7B" w:rsidP="00352E7B">
      <w:pPr>
        <w:rPr>
          <w:lang w:val="de-DE"/>
        </w:rPr>
      </w:pPr>
      <w:r w:rsidRPr="00352E7B">
        <w:rPr>
          <w:lang w:val="de-DE"/>
        </w:rPr>
        <w:t xml:space="preserve">keine </w:t>
      </w:r>
      <w:r>
        <w:rPr>
          <w:lang w:val="de-DE"/>
        </w:rPr>
        <w:t>üblichen</w:t>
      </w:r>
      <w:r w:rsidRPr="00352E7B">
        <w:rPr>
          <w:lang w:val="de-DE"/>
        </w:rPr>
        <w:t xml:space="preserve"> Leckerlies </w:t>
      </w:r>
    </w:p>
    <w:p w:rsidR="00352E7B" w:rsidRPr="00352E7B" w:rsidRDefault="00352E7B" w:rsidP="00352E7B">
      <w:pPr>
        <w:rPr>
          <w:lang w:val="de-DE"/>
        </w:rPr>
      </w:pPr>
      <w:r w:rsidRPr="00352E7B">
        <w:rPr>
          <w:lang w:val="de-DE"/>
        </w:rPr>
        <w:t>keine aromatisierten Tabletten (z.B. Entwurmungsmittel)</w:t>
      </w:r>
    </w:p>
    <w:p w:rsidR="00352E7B" w:rsidRPr="00352E7B" w:rsidRDefault="00352E7B" w:rsidP="00352E7B">
      <w:pPr>
        <w:rPr>
          <w:lang w:val="de-DE"/>
        </w:rPr>
      </w:pPr>
      <w:r w:rsidRPr="00352E7B">
        <w:rPr>
          <w:lang w:val="de-DE"/>
        </w:rPr>
        <w:t xml:space="preserve">keine </w:t>
      </w:r>
      <w:r>
        <w:rPr>
          <w:lang w:val="de-DE"/>
        </w:rPr>
        <w:t>Reste vom Tisch</w:t>
      </w:r>
      <w:r w:rsidRPr="00352E7B">
        <w:rPr>
          <w:lang w:val="de-DE"/>
        </w:rPr>
        <w:t xml:space="preserve"> oder Krümel vom Boden</w:t>
      </w:r>
    </w:p>
    <w:p w:rsidR="00352E7B" w:rsidRPr="00352E7B" w:rsidRDefault="00352E7B" w:rsidP="00352E7B">
      <w:pPr>
        <w:rPr>
          <w:lang w:val="de-DE"/>
        </w:rPr>
      </w:pPr>
      <w:r w:rsidRPr="00352E7B">
        <w:rPr>
          <w:lang w:val="de-DE"/>
        </w:rPr>
        <w:t xml:space="preserve">kein Futter anderer tierischer Hausgenossen </w:t>
      </w:r>
    </w:p>
    <w:p w:rsidR="00352E7B" w:rsidRDefault="00352E7B" w:rsidP="00352E7B">
      <w:pPr>
        <w:rPr>
          <w:lang w:val="de-DE"/>
        </w:rPr>
      </w:pPr>
      <w:r w:rsidRPr="00352E7B">
        <w:rPr>
          <w:lang w:val="de-DE"/>
        </w:rPr>
        <w:t xml:space="preserve">keine Ergänzungsfutter, Futterzusätze bzw. Nahrungsergänzungen </w:t>
      </w:r>
    </w:p>
    <w:p w:rsidR="001F2431" w:rsidRDefault="00352E7B" w:rsidP="00352E7B">
      <w:pPr>
        <w:rPr>
          <w:lang w:val="de-DE"/>
        </w:rPr>
      </w:pPr>
      <w:r w:rsidRPr="00352E7B">
        <w:rPr>
          <w:lang w:val="de-DE"/>
        </w:rPr>
        <w:t>keine Zahnpflegeartikel mit Fleischaroma</w:t>
      </w:r>
    </w:p>
    <w:p w:rsidR="00352E7B" w:rsidRDefault="00352E7B" w:rsidP="00352E7B">
      <w:pPr>
        <w:rPr>
          <w:lang w:val="de-DE"/>
        </w:rPr>
      </w:pPr>
      <w:r>
        <w:rPr>
          <w:lang w:val="de-DE"/>
        </w:rPr>
        <w:t xml:space="preserve">Bitte sprechen Sie mit uns über mögliche zusätzliche Belohnungsmöglichkeiten. </w:t>
      </w:r>
    </w:p>
    <w:p w:rsidR="00352E7B" w:rsidRDefault="00352E7B" w:rsidP="00352E7B">
      <w:pPr>
        <w:rPr>
          <w:lang w:val="de-DE"/>
        </w:rPr>
      </w:pPr>
      <w:r>
        <w:rPr>
          <w:lang w:val="de-DE"/>
        </w:rPr>
        <w:t>Besprechen Sie auch alles mit der Familie und v.a. auch mit spendablen Nachbarn</w:t>
      </w:r>
      <w:r w:rsidR="000C321E">
        <w:rPr>
          <w:lang w:val="de-DE"/>
        </w:rPr>
        <w:t>…</w:t>
      </w:r>
      <w:r>
        <w:rPr>
          <w:lang w:val="de-DE"/>
        </w:rPr>
        <w:t xml:space="preserve"> </w:t>
      </w:r>
    </w:p>
    <w:p w:rsidR="00E069E2" w:rsidRDefault="00352E7B" w:rsidP="00352E7B">
      <w:pPr>
        <w:rPr>
          <w:lang w:val="de-DE"/>
        </w:rPr>
      </w:pPr>
      <w:r>
        <w:rPr>
          <w:lang w:val="de-DE"/>
        </w:rPr>
        <w:lastRenderedPageBreak/>
        <w:t xml:space="preserve">Wir wissen, es ist eine </w:t>
      </w:r>
      <w:r w:rsidRPr="00352E7B">
        <w:rPr>
          <w:lang w:val="de-DE"/>
        </w:rPr>
        <w:t xml:space="preserve">große Herausforderung, wenn </w:t>
      </w:r>
      <w:r w:rsidRPr="00DF5752">
        <w:rPr>
          <w:lang w:val="de-DE"/>
        </w:rPr>
        <w:t xml:space="preserve">Name des Tieres </w:t>
      </w:r>
      <w:r w:rsidRPr="00352E7B">
        <w:rPr>
          <w:lang w:val="de-DE"/>
        </w:rPr>
        <w:t xml:space="preserve">unbeaufsichtigt Freigang hat oder </w:t>
      </w:r>
      <w:r>
        <w:rPr>
          <w:lang w:val="de-DE"/>
        </w:rPr>
        <w:t>b</w:t>
      </w:r>
      <w:r w:rsidRPr="00352E7B">
        <w:rPr>
          <w:lang w:val="de-DE"/>
        </w:rPr>
        <w:t>litzschnell jeden Müll ver</w:t>
      </w:r>
      <w:r>
        <w:rPr>
          <w:lang w:val="de-DE"/>
        </w:rPr>
        <w:t xml:space="preserve">tilgt. </w:t>
      </w:r>
    </w:p>
    <w:p w:rsidR="00AB5307" w:rsidRPr="00864DB4" w:rsidRDefault="00352E7B" w:rsidP="00352E7B">
      <w:pPr>
        <w:rPr>
          <w:lang w:val="de-DE"/>
        </w:rPr>
      </w:pPr>
      <w:r>
        <w:rPr>
          <w:lang w:val="de-DE"/>
        </w:rPr>
        <w:t>Beratschlagen Sie gemeinsam, mit welchen Strategien es gelingt</w:t>
      </w:r>
      <w:r w:rsidRPr="00352E7B">
        <w:rPr>
          <w:lang w:val="de-DE"/>
        </w:rPr>
        <w:t xml:space="preserve"> </w:t>
      </w:r>
      <w:r w:rsidR="001F2431">
        <w:rPr>
          <w:lang w:val="de-DE"/>
        </w:rPr>
        <w:t>Ihren Liebling</w:t>
      </w:r>
      <w:r>
        <w:rPr>
          <w:lang w:val="de-DE"/>
        </w:rPr>
        <w:t xml:space="preserve"> von </w:t>
      </w:r>
      <w:r w:rsidRPr="00352E7B">
        <w:rPr>
          <w:lang w:val="de-DE"/>
        </w:rPr>
        <w:t>unerwünschten Nahrungsquellen fern</w:t>
      </w:r>
      <w:r>
        <w:rPr>
          <w:lang w:val="de-DE"/>
        </w:rPr>
        <w:t>zu</w:t>
      </w:r>
      <w:r w:rsidRPr="00352E7B">
        <w:rPr>
          <w:lang w:val="de-DE"/>
        </w:rPr>
        <w:t>halten</w:t>
      </w:r>
      <w:r>
        <w:rPr>
          <w:lang w:val="de-DE"/>
        </w:rPr>
        <w:t xml:space="preserve"> und die Ausschlussdiät erfolgreich durchzuziehen. </w:t>
      </w:r>
      <w:r w:rsidR="00801FDD">
        <w:rPr>
          <w:lang w:val="de-DE"/>
        </w:rPr>
        <w:t xml:space="preserve">Zum Beispiel </w:t>
      </w:r>
      <w:r w:rsidR="00801FDD" w:rsidRPr="00801FDD">
        <w:rPr>
          <w:lang w:val="de-DE"/>
        </w:rPr>
        <w:t>Mülleimer und Komposthaufen</w:t>
      </w:r>
      <w:r w:rsidR="00801FDD">
        <w:rPr>
          <w:lang w:val="de-DE"/>
        </w:rPr>
        <w:t xml:space="preserve"> </w:t>
      </w:r>
      <w:r w:rsidR="00801FDD" w:rsidRPr="00801FDD">
        <w:rPr>
          <w:lang w:val="de-DE"/>
        </w:rPr>
        <w:t>sicher verriege</w:t>
      </w:r>
      <w:r w:rsidR="00801FDD">
        <w:rPr>
          <w:lang w:val="de-DE"/>
        </w:rPr>
        <w:t>ln.</w:t>
      </w:r>
      <w:r w:rsidR="00FA0662">
        <w:rPr>
          <w:lang w:val="de-DE"/>
        </w:rPr>
        <w:t xml:space="preserve"> Gerne können Sie auch mit uns einen zusätzlichen Beratungstermin vereinbaren, bei dem wir alles genau durch gehen und Strategien</w:t>
      </w:r>
      <w:r w:rsidR="001F2431">
        <w:rPr>
          <w:lang w:val="de-DE"/>
        </w:rPr>
        <w:t xml:space="preserve"> gemeinsam</w:t>
      </w:r>
      <w:r w:rsidR="00FA0662">
        <w:rPr>
          <w:lang w:val="de-DE"/>
        </w:rPr>
        <w:t xml:space="preserve"> besprechen.</w:t>
      </w:r>
    </w:p>
    <w:p w:rsidR="00352E7B" w:rsidRPr="001F2431" w:rsidRDefault="00352E7B" w:rsidP="00352E7B">
      <w:pPr>
        <w:rPr>
          <w:b/>
          <w:sz w:val="26"/>
          <w:szCs w:val="26"/>
          <w:lang w:val="de-DE"/>
        </w:rPr>
      </w:pPr>
      <w:r w:rsidRPr="001F2431">
        <w:rPr>
          <w:b/>
          <w:sz w:val="26"/>
          <w:szCs w:val="26"/>
          <w:lang w:val="de-DE"/>
        </w:rPr>
        <w:t>Die Belohnung</w:t>
      </w:r>
      <w:r w:rsidR="00801FDD" w:rsidRPr="001F2431">
        <w:rPr>
          <w:b/>
          <w:sz w:val="26"/>
          <w:szCs w:val="26"/>
          <w:lang w:val="de-DE"/>
        </w:rPr>
        <w:t xml:space="preserve"> für Ihre Mühe</w:t>
      </w:r>
      <w:r w:rsidRPr="001F2431">
        <w:rPr>
          <w:b/>
          <w:sz w:val="26"/>
          <w:szCs w:val="26"/>
          <w:lang w:val="de-DE"/>
        </w:rPr>
        <w:t xml:space="preserve"> ist eine Besserung der Gesundheit Ihres Lieblings.</w:t>
      </w:r>
      <w:r w:rsidR="001F2431" w:rsidRPr="001F2431">
        <w:rPr>
          <w:b/>
          <w:sz w:val="26"/>
          <w:szCs w:val="26"/>
          <w:lang w:val="de-DE"/>
        </w:rPr>
        <w:t xml:space="preserve"> </w:t>
      </w:r>
    </w:p>
    <w:p w:rsidR="00F15F16" w:rsidRDefault="00F15F16" w:rsidP="00352E7B">
      <w:pPr>
        <w:rPr>
          <w:lang w:val="de-DE"/>
        </w:rPr>
      </w:pPr>
    </w:p>
    <w:p w:rsidR="00F15F16" w:rsidRPr="00FA0662" w:rsidRDefault="00F15F16" w:rsidP="00352E7B">
      <w:pPr>
        <w:rPr>
          <w:sz w:val="28"/>
          <w:szCs w:val="28"/>
          <w:lang w:val="de-DE"/>
        </w:rPr>
      </w:pPr>
      <w:r w:rsidRPr="00FA0662">
        <w:rPr>
          <w:sz w:val="28"/>
          <w:szCs w:val="28"/>
          <w:lang w:val="de-DE"/>
        </w:rPr>
        <w:t>Was kann ich noch machen?</w:t>
      </w:r>
    </w:p>
    <w:p w:rsidR="00801FDD" w:rsidRDefault="00F15F16" w:rsidP="00352E7B">
      <w:pPr>
        <w:rPr>
          <w:lang w:val="de-DE"/>
        </w:rPr>
      </w:pPr>
      <w:r>
        <w:rPr>
          <w:lang w:val="de-DE"/>
        </w:rPr>
        <w:t xml:space="preserve">Wir empfehlen </w:t>
      </w:r>
      <w:r w:rsidRPr="00F15F16">
        <w:rPr>
          <w:lang w:val="de-DE"/>
        </w:rPr>
        <w:t>ein Tagebuch über die auftretenden Symptome zu führen</w:t>
      </w:r>
      <w:r>
        <w:rPr>
          <w:lang w:val="de-DE"/>
        </w:rPr>
        <w:t>. D</w:t>
      </w:r>
      <w:r w:rsidRPr="00F15F16">
        <w:rPr>
          <w:lang w:val="de-DE"/>
        </w:rPr>
        <w:t>amit</w:t>
      </w:r>
      <w:r>
        <w:rPr>
          <w:lang w:val="de-DE"/>
        </w:rPr>
        <w:t xml:space="preserve"> können wir und Sie den</w:t>
      </w:r>
      <w:r w:rsidRPr="00F15F16">
        <w:rPr>
          <w:lang w:val="de-DE"/>
        </w:rPr>
        <w:t xml:space="preserve"> Fortschritt und Erfolg besser</w:t>
      </w:r>
      <w:r>
        <w:rPr>
          <w:lang w:val="de-DE"/>
        </w:rPr>
        <w:t xml:space="preserve"> </w:t>
      </w:r>
      <w:r w:rsidRPr="00F15F16">
        <w:rPr>
          <w:lang w:val="de-DE"/>
        </w:rPr>
        <w:t>beurteile</w:t>
      </w:r>
      <w:r w:rsidR="00FA0662">
        <w:rPr>
          <w:lang w:val="de-DE"/>
        </w:rPr>
        <w:t>n</w:t>
      </w:r>
      <w:r w:rsidRPr="00F15F16">
        <w:rPr>
          <w:lang w:val="de-DE"/>
        </w:rPr>
        <w:t xml:space="preserve">. </w:t>
      </w:r>
      <w:r>
        <w:rPr>
          <w:lang w:val="de-DE"/>
        </w:rPr>
        <w:t xml:space="preserve">Schreiben Sie alle Symptome, die zu Beginn da sind auf. </w:t>
      </w:r>
      <w:r w:rsidRPr="00F15F16">
        <w:rPr>
          <w:lang w:val="de-DE"/>
        </w:rPr>
        <w:t>Beurteilen</w:t>
      </w:r>
      <w:r w:rsidR="00801FDD">
        <w:rPr>
          <w:lang w:val="de-DE"/>
        </w:rPr>
        <w:t xml:space="preserve"> und notieren</w:t>
      </w:r>
      <w:r w:rsidRPr="00F15F16">
        <w:rPr>
          <w:lang w:val="de-DE"/>
        </w:rPr>
        <w:t xml:space="preserve"> Sie </w:t>
      </w:r>
      <w:r w:rsidR="00801FDD">
        <w:rPr>
          <w:lang w:val="de-DE"/>
        </w:rPr>
        <w:t xml:space="preserve">dann täglich oder alle zwei Tage beispielsweise den </w:t>
      </w:r>
      <w:r w:rsidRPr="00F15F16">
        <w:rPr>
          <w:lang w:val="de-DE"/>
        </w:rPr>
        <w:t>Juckreiz auf einer Skala von 1 (kein Juckreiz) bis 10 (</w:t>
      </w:r>
      <w:r w:rsidR="00801FDD">
        <w:rPr>
          <w:lang w:val="de-DE"/>
        </w:rPr>
        <w:t>ständiges</w:t>
      </w:r>
      <w:r w:rsidRPr="00F15F16">
        <w:rPr>
          <w:lang w:val="de-DE"/>
        </w:rPr>
        <w:t xml:space="preserve"> Kratzen, Nagen, Kopfschütteln</w:t>
      </w:r>
      <w:r w:rsidR="00801FDD">
        <w:rPr>
          <w:lang w:val="de-DE"/>
        </w:rPr>
        <w:t xml:space="preserve">, </w:t>
      </w:r>
      <w:r w:rsidR="002D4D1F">
        <w:rPr>
          <w:lang w:val="de-DE"/>
        </w:rPr>
        <w:t>etc.</w:t>
      </w:r>
      <w:r w:rsidR="00801FDD">
        <w:rPr>
          <w:lang w:val="de-DE"/>
        </w:rPr>
        <w:t>).</w:t>
      </w:r>
      <w:r w:rsidR="00AB5307">
        <w:rPr>
          <w:lang w:val="de-DE"/>
        </w:rPr>
        <w:t xml:space="preserve"> Auch wenn ein „Hoppala“ passiert, und zurzeit verbotene Sachen gefressen wurde, bitte aufschreiben was und wann. Und ob und welche Auswirkungen das hat.</w:t>
      </w:r>
    </w:p>
    <w:p w:rsidR="00801FDD" w:rsidRDefault="00801FDD" w:rsidP="00352E7B">
      <w:pPr>
        <w:rPr>
          <w:lang w:val="de-DE"/>
        </w:rPr>
      </w:pPr>
      <w:r>
        <w:rPr>
          <w:lang w:val="de-DE"/>
        </w:rPr>
        <w:t>Bitte reden Sie mit uns! Bevor Sie was füttern wollen oder wenn „was passiert ist“, sprechen Sie mit uns. Wir stehen Ihnen stets zur Seite und unterstützen Sie dabei. Gemeinsam schaffen wir das!</w:t>
      </w:r>
    </w:p>
    <w:p w:rsidR="00801FDD" w:rsidRDefault="00801FDD" w:rsidP="00352E7B">
      <w:pPr>
        <w:rPr>
          <w:lang w:val="de-DE"/>
        </w:rPr>
      </w:pPr>
      <w:r>
        <w:rPr>
          <w:lang w:val="de-DE"/>
        </w:rPr>
        <w:t>Falls noch Fragen offen sind, zögern Sie nicht uns anzurufen. Wir wünschen gutes Gelingen</w:t>
      </w:r>
      <w:r w:rsidR="00676739">
        <w:rPr>
          <w:lang w:val="de-DE"/>
        </w:rPr>
        <w:t xml:space="preserve">, </w:t>
      </w:r>
      <w:r>
        <w:rPr>
          <w:lang w:val="de-DE"/>
        </w:rPr>
        <w:t>Durchhaltevermögen</w:t>
      </w:r>
      <w:r w:rsidR="00676739" w:rsidRPr="00676739">
        <w:rPr>
          <w:lang w:val="de-DE"/>
        </w:rPr>
        <w:t xml:space="preserve"> </w:t>
      </w:r>
      <w:r w:rsidR="00676739">
        <w:rPr>
          <w:lang w:val="de-DE"/>
        </w:rPr>
        <w:t xml:space="preserve">und baldige Besserung für </w:t>
      </w:r>
      <w:r w:rsidR="00DF5752" w:rsidRPr="00DF5752">
        <w:rPr>
          <w:lang w:val="de-DE"/>
        </w:rPr>
        <w:t>Name des Tieres</w:t>
      </w:r>
      <w:r w:rsidR="00676739">
        <w:rPr>
          <w:lang w:val="de-DE"/>
        </w:rPr>
        <w:t>. W</w:t>
      </w:r>
      <w:r>
        <w:rPr>
          <w:lang w:val="de-DE"/>
        </w:rPr>
        <w:t>ir wissen es ist nicht leicht</w:t>
      </w:r>
      <w:r w:rsidR="00676739">
        <w:rPr>
          <w:lang w:val="de-DE"/>
        </w:rPr>
        <w:t>.</w:t>
      </w:r>
    </w:p>
    <w:p w:rsidR="00801FDD" w:rsidRDefault="00801FDD" w:rsidP="00352E7B">
      <w:pPr>
        <w:rPr>
          <w:lang w:val="de-DE"/>
        </w:rPr>
      </w:pPr>
      <w:r>
        <w:rPr>
          <w:lang w:val="de-DE"/>
        </w:rPr>
        <w:t xml:space="preserve">Ihr </w:t>
      </w:r>
      <w:proofErr w:type="spellStart"/>
      <w:r>
        <w:rPr>
          <w:lang w:val="de-DE"/>
        </w:rPr>
        <w:t>xy</w:t>
      </w:r>
      <w:proofErr w:type="spellEnd"/>
      <w:r>
        <w:rPr>
          <w:lang w:val="de-DE"/>
        </w:rPr>
        <w:t xml:space="preserve"> Team</w:t>
      </w:r>
    </w:p>
    <w:p w:rsidR="00BC0BC4" w:rsidRDefault="00BC0BC4" w:rsidP="00352E7B">
      <w:pPr>
        <w:rPr>
          <w:lang w:val="de-DE"/>
        </w:rPr>
      </w:pPr>
    </w:p>
    <w:p w:rsidR="00BC0BC4" w:rsidRDefault="00BC0BC4" w:rsidP="00352E7B">
      <w:pPr>
        <w:rPr>
          <w:lang w:val="de-DE"/>
        </w:rPr>
      </w:pPr>
    </w:p>
    <w:p w:rsidR="00BC0BC4" w:rsidRPr="00121A8E" w:rsidRDefault="00BC0BC4" w:rsidP="00352E7B">
      <w:pPr>
        <w:rPr>
          <w:b/>
          <w:lang w:val="de-DE"/>
        </w:rPr>
      </w:pPr>
      <w:r w:rsidRPr="00121A8E">
        <w:rPr>
          <w:b/>
          <w:lang w:val="de-DE"/>
        </w:rPr>
        <w:t>Unsere Öffnungszeiten:</w:t>
      </w:r>
    </w:p>
    <w:p w:rsidR="00121A8E" w:rsidRDefault="00121A8E" w:rsidP="00352E7B">
      <w:pPr>
        <w:rPr>
          <w:lang w:val="de-DE"/>
        </w:rPr>
      </w:pPr>
      <w:r>
        <w:rPr>
          <w:lang w:val="de-DE"/>
        </w:rPr>
        <w:t xml:space="preserve">Mo – Do </w:t>
      </w:r>
    </w:p>
    <w:p w:rsidR="00121A8E" w:rsidRDefault="00121A8E" w:rsidP="00352E7B">
      <w:pPr>
        <w:rPr>
          <w:lang w:val="de-DE"/>
        </w:rPr>
      </w:pPr>
      <w:r>
        <w:rPr>
          <w:lang w:val="de-DE"/>
        </w:rPr>
        <w:t>Mi – Fr</w:t>
      </w:r>
    </w:p>
    <w:p w:rsidR="002D367F" w:rsidRPr="00AB5307" w:rsidRDefault="00864DB4">
      <w:pPr>
        <w:rPr>
          <w:b/>
          <w:lang w:val="de-DE"/>
        </w:rPr>
      </w:pPr>
      <w:r>
        <w:rPr>
          <w:noProof/>
          <w:sz w:val="36"/>
          <w:szCs w:val="36"/>
          <w:lang w:val="de-DE"/>
        </w:rPr>
        <w:drawing>
          <wp:anchor distT="0" distB="0" distL="114300" distR="114300" simplePos="0" relativeHeight="251660288" behindDoc="1" locked="0" layoutInCell="1" allowOverlap="1" wp14:anchorId="62FAC993" wp14:editId="4A140AA8">
            <wp:simplePos x="0" y="0"/>
            <wp:positionH relativeFrom="margin">
              <wp:posOffset>4667250</wp:posOffset>
            </wp:positionH>
            <wp:positionV relativeFrom="paragraph">
              <wp:posOffset>1009015</wp:posOffset>
            </wp:positionV>
            <wp:extent cx="1200150" cy="98425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nd mit Wurst im Maul.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9892" t="10769" r="8817" b="9744"/>
                    <a:stretch/>
                  </pic:blipFill>
                  <pic:spPr bwMode="auto">
                    <a:xfrm>
                      <a:off x="0" y="0"/>
                      <a:ext cx="1200150"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1A8E" w:rsidRPr="00121A8E">
        <w:rPr>
          <w:b/>
          <w:lang w:val="de-DE"/>
        </w:rPr>
        <w:t>Weitere Angebote</w:t>
      </w:r>
      <w:r w:rsidR="00121A8E">
        <w:rPr>
          <w:b/>
          <w:lang w:val="de-DE"/>
        </w:rPr>
        <w:t xml:space="preserve"> für Sie</w:t>
      </w:r>
      <w:r w:rsidR="00121A8E" w:rsidRPr="00121A8E">
        <w:rPr>
          <w:b/>
          <w:lang w:val="de-DE"/>
        </w:rPr>
        <w:t>:</w:t>
      </w:r>
      <w:r w:rsidR="001F2431" w:rsidRPr="001F2431">
        <w:rPr>
          <w:noProof/>
          <w:sz w:val="36"/>
          <w:szCs w:val="36"/>
          <w:lang w:val="de-DE"/>
        </w:rPr>
        <w:t xml:space="preserve"> </w:t>
      </w:r>
    </w:p>
    <w:sectPr w:rsidR="002D367F" w:rsidRPr="00AB5307" w:rsidSect="00B3369A">
      <w:headerReference w:type="default" r:id="rId8"/>
      <w:footerReference w:type="default" r:id="rId9"/>
      <w:pgSz w:w="11906" w:h="16838"/>
      <w:pgMar w:top="1418" w:right="1418" w:bottom="1134"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48" w:rsidRDefault="003D0A48" w:rsidP="007C71DC">
      <w:pPr>
        <w:spacing w:after="0" w:line="240" w:lineRule="auto"/>
      </w:pPr>
      <w:r>
        <w:separator/>
      </w:r>
    </w:p>
  </w:endnote>
  <w:endnote w:type="continuationSeparator" w:id="0">
    <w:p w:rsidR="003D0A48" w:rsidRDefault="003D0A48" w:rsidP="007C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752" w:rsidRDefault="00BC0BC4" w:rsidP="00DF5752">
    <w:pPr>
      <w:pStyle w:val="Fuzeile"/>
      <w:jc w:val="both"/>
    </w:pPr>
    <w:r>
      <w:rPr>
        <w:noProof/>
      </w:rPr>
      <mc:AlternateContent>
        <mc:Choice Requires="wps">
          <w:drawing>
            <wp:anchor distT="0" distB="0" distL="114300" distR="114300" simplePos="0" relativeHeight="251662336" behindDoc="0" locked="0" layoutInCell="1" allowOverlap="1">
              <wp:simplePos x="0" y="0"/>
              <wp:positionH relativeFrom="column">
                <wp:posOffset>-721995</wp:posOffset>
              </wp:positionH>
              <wp:positionV relativeFrom="paragraph">
                <wp:posOffset>-10795</wp:posOffset>
              </wp:positionV>
              <wp:extent cx="7366000" cy="6350"/>
              <wp:effectExtent l="0" t="0" r="25400" b="31750"/>
              <wp:wrapNone/>
              <wp:docPr id="4" name="Gerader Verbinder 4"/>
              <wp:cNvGraphicFramePr/>
              <a:graphic xmlns:a="http://schemas.openxmlformats.org/drawingml/2006/main">
                <a:graphicData uri="http://schemas.microsoft.com/office/word/2010/wordprocessingShape">
                  <wps:wsp>
                    <wps:cNvCnPr/>
                    <wps:spPr>
                      <a:xfrm>
                        <a:off x="0" y="0"/>
                        <a:ext cx="73660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BAA21"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85pt,-.85pt" to="52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" strokecolor="black [3213]" strokeweight=".5pt">
              <v:stroke joinstyle="miter"/>
            </v:line>
          </w:pict>
        </mc:Fallback>
      </mc:AlternateContent>
    </w:r>
    <w:r w:rsidR="00DF5752">
      <w:t>Name der Praxis</w:t>
    </w:r>
    <w:r w:rsidR="00DF5752">
      <w:tab/>
    </w:r>
    <w:r w:rsidR="00D17302">
      <w:tab/>
    </w:r>
    <w:r w:rsidR="00DF5752">
      <w:t>www.musterpraxis</w:t>
    </w:r>
  </w:p>
  <w:p w:rsidR="00BC0BC4" w:rsidRDefault="00DF5752" w:rsidP="00DF5752">
    <w:pPr>
      <w:pStyle w:val="Fuzeile"/>
      <w:jc w:val="both"/>
    </w:pPr>
    <w:r>
      <w:t>Mustergasse 3</w:t>
    </w:r>
    <w:r>
      <w:tab/>
    </w:r>
    <w:r w:rsidR="00D17302">
      <w:tab/>
    </w:r>
    <w:r>
      <w:t>musterpraxis@irgendwas</w:t>
    </w:r>
  </w:p>
  <w:p w:rsidR="00DF5752" w:rsidRDefault="00DF5752" w:rsidP="00DF5752">
    <w:pPr>
      <w:pStyle w:val="Fuzeile"/>
      <w:jc w:val="both"/>
    </w:pPr>
    <w:r>
      <w:t>1020 Musterstadt</w:t>
    </w:r>
    <w:r>
      <w:tab/>
    </w:r>
    <w:r w:rsidR="00D17302">
      <w:tab/>
    </w:r>
    <w:r>
      <w:t>+43telefonnummer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48" w:rsidRDefault="003D0A48" w:rsidP="007C71DC">
      <w:pPr>
        <w:spacing w:after="0" w:line="240" w:lineRule="auto"/>
      </w:pPr>
      <w:r>
        <w:separator/>
      </w:r>
    </w:p>
  </w:footnote>
  <w:footnote w:type="continuationSeparator" w:id="0">
    <w:p w:rsidR="003D0A48" w:rsidRDefault="003D0A48" w:rsidP="007C7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DC" w:rsidRPr="007C71DC" w:rsidRDefault="00864DB4" w:rsidP="007C71DC">
    <w:pPr>
      <w:pStyle w:val="Kopfzeile"/>
      <w:tabs>
        <w:tab w:val="clear" w:pos="4536"/>
        <w:tab w:val="center" w:pos="7371"/>
      </w:tabs>
      <w:jc w:val="both"/>
      <w:rPr>
        <w:rFonts w:ascii="Century Gothic" w:hAnsi="Century Gothic"/>
      </w:rPr>
    </w:pPr>
    <w:r w:rsidRPr="005D307C">
      <w:rPr>
        <w:noProof/>
        <w:sz w:val="32"/>
        <w:szCs w:val="32"/>
        <w:u w:val="single"/>
        <w:lang w:val="de-DE"/>
      </w:rPr>
      <w:drawing>
        <wp:anchor distT="0" distB="0" distL="114300" distR="114300" simplePos="0" relativeHeight="251666432" behindDoc="1" locked="0" layoutInCell="1" allowOverlap="1" wp14:anchorId="28D9C34C" wp14:editId="4525F02F">
          <wp:simplePos x="0" y="0"/>
          <wp:positionH relativeFrom="margin">
            <wp:posOffset>4749800</wp:posOffset>
          </wp:positionH>
          <wp:positionV relativeFrom="paragraph">
            <wp:posOffset>-368935</wp:posOffset>
          </wp:positionV>
          <wp:extent cx="1009650" cy="8001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nd mit Knackwurst auf Nase freigestellt.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78" t="12899" r="9304" b="16432"/>
                  <a:stretch/>
                </pic:blipFill>
                <pic:spPr bwMode="auto">
                  <a:xfrm>
                    <a:off x="0" y="0"/>
                    <a:ext cx="100965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-830580</wp:posOffset>
              </wp:positionH>
              <wp:positionV relativeFrom="paragraph">
                <wp:posOffset>425450</wp:posOffset>
              </wp:positionV>
              <wp:extent cx="7372350" cy="6350"/>
              <wp:effectExtent l="0" t="0" r="19050" b="31750"/>
              <wp:wrapNone/>
              <wp:docPr id="5" name="Gerader Verbinder 5"/>
              <wp:cNvGraphicFramePr/>
              <a:graphic xmlns:a="http://schemas.openxmlformats.org/drawingml/2006/main">
                <a:graphicData uri="http://schemas.microsoft.com/office/word/2010/wordprocessingShape">
                  <wps:wsp>
                    <wps:cNvCnPr/>
                    <wps:spPr>
                      <a:xfrm>
                        <a:off x="0" y="0"/>
                        <a:ext cx="7372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7FA2D"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4pt,33.5pt" to="51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" strokecolor="black [3200]" strokeweight=".5pt">
              <v:stroke joinstyle="miter"/>
            </v:line>
          </w:pict>
        </mc:Fallback>
      </mc:AlternateContent>
    </w:r>
    <w:r w:rsidR="00D17302">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-88900</wp:posOffset>
              </wp:positionV>
              <wp:extent cx="1003300" cy="381000"/>
              <wp:effectExtent l="0" t="0" r="25400" b="19050"/>
              <wp:wrapNone/>
              <wp:docPr id="6" name="Rechteck 6"/>
              <wp:cNvGraphicFramePr/>
              <a:graphic xmlns:a="http://schemas.openxmlformats.org/drawingml/2006/main">
                <a:graphicData uri="http://schemas.microsoft.com/office/word/2010/wordprocessingShape">
                  <wps:wsp>
                    <wps:cNvSpPr/>
                    <wps:spPr>
                      <a:xfrm>
                        <a:off x="0" y="0"/>
                        <a:ext cx="1003300" cy="381000"/>
                      </a:xfrm>
                      <a:prstGeom prst="rect">
                        <a:avLst/>
                      </a:prstGeom>
                      <a:solidFill>
                        <a:srgbClr val="671167"/>
                      </a:solidFill>
                    </wps:spPr>
                    <wps:style>
                      <a:lnRef idx="2">
                        <a:schemeClr val="accent1">
                          <a:shade val="50000"/>
                        </a:schemeClr>
                      </a:lnRef>
                      <a:fillRef idx="1">
                        <a:schemeClr val="accent1"/>
                      </a:fillRef>
                      <a:effectRef idx="0">
                        <a:schemeClr val="accent1"/>
                      </a:effectRef>
                      <a:fontRef idx="minor">
                        <a:schemeClr val="lt1"/>
                      </a:fontRef>
                    </wps:style>
                    <wps:txbx>
                      <w:txbxContent>
                        <w:p w:rsidR="003133C4" w:rsidRPr="003133C4" w:rsidRDefault="003133C4" w:rsidP="003133C4">
                          <w:pPr>
                            <w:jc w:val="center"/>
                            <w:rPr>
                              <w:sz w:val="36"/>
                              <w:szCs w:val="36"/>
                              <w:lang w:val="de-DE"/>
                            </w:rPr>
                          </w:pPr>
                          <w:r w:rsidRPr="003133C4">
                            <w:rPr>
                              <w:sz w:val="36"/>
                              <w:szCs w:val="36"/>
                              <w:lang w:val="de-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left:0;text-align:left;margin-left:0;margin-top:-7pt;width:79pt;height:3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" fillcolor="#671167" strokecolor="#1f3763 [1604]" strokeweight="1pt">
              <v:textbox>
                <w:txbxContent>
                  <w:p w:rsidR="003133C4" w:rsidRPr="003133C4" w:rsidRDefault="003133C4" w:rsidP="003133C4">
                    <w:pPr>
                      <w:jc w:val="center"/>
                      <w:rPr>
                        <w:sz w:val="36"/>
                        <w:szCs w:val="36"/>
                        <w:lang w:val="de-DE"/>
                      </w:rPr>
                    </w:pPr>
                    <w:r w:rsidRPr="003133C4">
                      <w:rPr>
                        <w:sz w:val="36"/>
                        <w:szCs w:val="36"/>
                        <w:lang w:val="de-DE"/>
                      </w:rPr>
                      <w:t>LOGO</w:t>
                    </w:r>
                  </w:p>
                </w:txbxContent>
              </v:textbox>
              <w10:wrap anchorx="margin"/>
            </v:rect>
          </w:pict>
        </mc:Fallback>
      </mc:AlternateContent>
    </w:r>
    <w:r w:rsidR="00D17302">
      <w:rPr>
        <w:rFonts w:ascii="Century Gothic" w:hAnsi="Century Gothic"/>
      </w:rPr>
      <w:t xml:space="preserve">                          Praxis Dr. Muster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5"/>
    <w:rsid w:val="00076F3B"/>
    <w:rsid w:val="000C321E"/>
    <w:rsid w:val="00121A8E"/>
    <w:rsid w:val="001F06F6"/>
    <w:rsid w:val="001F2431"/>
    <w:rsid w:val="002507E5"/>
    <w:rsid w:val="00267FD8"/>
    <w:rsid w:val="00287C7F"/>
    <w:rsid w:val="002D367F"/>
    <w:rsid w:val="002D4D1F"/>
    <w:rsid w:val="003133C4"/>
    <w:rsid w:val="00352E7B"/>
    <w:rsid w:val="003A3AFB"/>
    <w:rsid w:val="003A6E95"/>
    <w:rsid w:val="003D0A48"/>
    <w:rsid w:val="004F4493"/>
    <w:rsid w:val="005D307C"/>
    <w:rsid w:val="00610E22"/>
    <w:rsid w:val="00676739"/>
    <w:rsid w:val="006854DF"/>
    <w:rsid w:val="00766652"/>
    <w:rsid w:val="007C71DC"/>
    <w:rsid w:val="007E6F5A"/>
    <w:rsid w:val="00801FDD"/>
    <w:rsid w:val="00864DB4"/>
    <w:rsid w:val="008B0975"/>
    <w:rsid w:val="009B0745"/>
    <w:rsid w:val="009F4D8E"/>
    <w:rsid w:val="00A0623C"/>
    <w:rsid w:val="00A3159D"/>
    <w:rsid w:val="00AB5307"/>
    <w:rsid w:val="00AF6F2E"/>
    <w:rsid w:val="00B0074A"/>
    <w:rsid w:val="00B0778C"/>
    <w:rsid w:val="00B3369A"/>
    <w:rsid w:val="00BC0BC4"/>
    <w:rsid w:val="00BE019A"/>
    <w:rsid w:val="00C14ABC"/>
    <w:rsid w:val="00C45CBE"/>
    <w:rsid w:val="00C73357"/>
    <w:rsid w:val="00CF7688"/>
    <w:rsid w:val="00D17302"/>
    <w:rsid w:val="00D31F16"/>
    <w:rsid w:val="00DF5752"/>
    <w:rsid w:val="00E069E2"/>
    <w:rsid w:val="00E161E8"/>
    <w:rsid w:val="00E41389"/>
    <w:rsid w:val="00EB5762"/>
    <w:rsid w:val="00EF1B18"/>
    <w:rsid w:val="00F15F16"/>
    <w:rsid w:val="00FA06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9AFD"/>
  <w15:chartTrackingRefBased/>
  <w15:docId w15:val="{03B7F32B-2134-41BD-B07E-E58FA26F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kern w:val="3"/>
        <w:sz w:val="24"/>
        <w:szCs w:val="24"/>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1DC"/>
  </w:style>
  <w:style w:type="paragraph" w:styleId="Fuzeile">
    <w:name w:val="footer"/>
    <w:basedOn w:val="Standard"/>
    <w:link w:val="FuzeileZchn"/>
    <w:uiPriority w:val="99"/>
    <w:unhideWhenUsed/>
    <w:rsid w:val="007C7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1DC"/>
  </w:style>
  <w:style w:type="character" w:styleId="Hyperlink">
    <w:name w:val="Hyperlink"/>
    <w:basedOn w:val="Absatz-Standardschriftart"/>
    <w:uiPriority w:val="99"/>
    <w:unhideWhenUsed/>
    <w:rsid w:val="00BC0BC4"/>
    <w:rPr>
      <w:color w:val="0563C1" w:themeColor="hyperlink"/>
      <w:u w:val="single"/>
    </w:rPr>
  </w:style>
  <w:style w:type="character" w:styleId="NichtaufgelsteErwhnung">
    <w:name w:val="Unresolved Mention"/>
    <w:basedOn w:val="Absatz-Standardschriftart"/>
    <w:uiPriority w:val="99"/>
    <w:semiHidden/>
    <w:unhideWhenUsed/>
    <w:rsid w:val="00BC0BC4"/>
    <w:rPr>
      <w:color w:val="605E5C"/>
      <w:shd w:val="clear" w:color="auto" w:fill="E1DFDD"/>
    </w:rPr>
  </w:style>
  <w:style w:type="character" w:styleId="BesuchterLink">
    <w:name w:val="FollowedHyperlink"/>
    <w:basedOn w:val="Absatz-Standardschriftart"/>
    <w:uiPriority w:val="99"/>
    <w:semiHidden/>
    <w:unhideWhenUsed/>
    <w:rsid w:val="00BC0BC4"/>
    <w:rPr>
      <w:color w:val="954F72" w:themeColor="followedHyperlink"/>
      <w:u w:val="single"/>
    </w:rPr>
  </w:style>
  <w:style w:type="paragraph" w:styleId="KeinLeerraum">
    <w:name w:val="No Spacing"/>
    <w:link w:val="KeinLeerraumZchn"/>
    <w:uiPriority w:val="1"/>
    <w:qFormat/>
    <w:rsid w:val="00B3369A"/>
    <w:pPr>
      <w:spacing w:after="0" w:line="240" w:lineRule="auto"/>
    </w:pPr>
    <w:rPr>
      <w:rFonts w:asciiTheme="minorHAnsi" w:eastAsiaTheme="minorEastAsia" w:hAnsiTheme="minorHAnsi" w:cstheme="minorBidi"/>
      <w:kern w:val="0"/>
      <w:sz w:val="22"/>
      <w:szCs w:val="22"/>
      <w:lang w:eastAsia="de-AT"/>
    </w:rPr>
  </w:style>
  <w:style w:type="character" w:customStyle="1" w:styleId="KeinLeerraumZchn">
    <w:name w:val="Kein Leerraum Zchn"/>
    <w:basedOn w:val="Absatz-Standardschriftart"/>
    <w:link w:val="KeinLeerraum"/>
    <w:uiPriority w:val="1"/>
    <w:rsid w:val="00B3369A"/>
    <w:rPr>
      <w:rFonts w:asciiTheme="minorHAnsi" w:eastAsiaTheme="minorEastAsia" w:hAnsiTheme="minorHAnsi" w:cstheme="minorBidi"/>
      <w:kern w:val="0"/>
      <w:sz w:val="22"/>
      <w:szCs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NFO-Blatt für Tierhalter</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NFO-Blatt für Tierhalter</dc:title>
  <dc:subject>Ausschlussdiät</dc:subject>
  <dc:creator>delldell</dc:creator>
  <cp:keywords/>
  <dc:description/>
  <cp:lastModifiedBy>delldell</cp:lastModifiedBy>
  <cp:revision>23</cp:revision>
  <dcterms:created xsi:type="dcterms:W3CDTF">2023-06-20T16:59:00Z</dcterms:created>
  <dcterms:modified xsi:type="dcterms:W3CDTF">2023-07-10T16:48:00Z</dcterms:modified>
</cp:coreProperties>
</file>